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A9" w:rsidRPr="00F55629" w:rsidRDefault="00A03BA9" w:rsidP="003D6DF1">
      <w:pPr>
        <w:ind w:left="4820"/>
        <w:rPr>
          <w:sz w:val="20"/>
          <w:szCs w:val="20"/>
          <w:lang w:val="ru-RU"/>
        </w:rPr>
      </w:pPr>
    </w:p>
    <w:p w:rsidR="00A03BA9" w:rsidRPr="00F55629" w:rsidRDefault="00A03BA9" w:rsidP="00A03BA9">
      <w:pPr>
        <w:ind w:left="4820"/>
        <w:rPr>
          <w:sz w:val="20"/>
          <w:szCs w:val="20"/>
          <w:lang w:val="ru-RU"/>
        </w:rPr>
      </w:pPr>
    </w:p>
    <w:p w:rsidR="003D6DF1" w:rsidRPr="007F018C" w:rsidRDefault="003D6DF1" w:rsidP="003D6DF1">
      <w:pPr>
        <w:jc w:val="center"/>
        <w:rPr>
          <w:lang w:val="ru-RU"/>
        </w:rPr>
      </w:pPr>
      <w:r w:rsidRPr="007F018C">
        <w:rPr>
          <w:b/>
          <w:lang w:val="ru-RU"/>
        </w:rPr>
        <w:t xml:space="preserve"> </w:t>
      </w:r>
      <w:r w:rsidRPr="007F018C">
        <w:rPr>
          <w:lang w:val="ru-RU"/>
        </w:rPr>
        <w:t>Управление образования Администрации</w:t>
      </w:r>
    </w:p>
    <w:p w:rsidR="003D6DF1" w:rsidRPr="007F018C" w:rsidRDefault="003D6DF1" w:rsidP="003D6DF1">
      <w:pPr>
        <w:jc w:val="center"/>
        <w:rPr>
          <w:lang w:val="ru-RU"/>
        </w:rPr>
      </w:pPr>
      <w:r w:rsidRPr="007F018C">
        <w:rPr>
          <w:lang w:val="ru-RU"/>
        </w:rPr>
        <w:t>городского округа Стрежевой Томской области</w:t>
      </w:r>
    </w:p>
    <w:p w:rsidR="003D6DF1" w:rsidRPr="007F018C" w:rsidRDefault="003D6DF1" w:rsidP="003D6DF1">
      <w:pPr>
        <w:jc w:val="center"/>
        <w:rPr>
          <w:lang w:val="ru-RU"/>
        </w:rPr>
      </w:pPr>
    </w:p>
    <w:p w:rsidR="003D6DF1" w:rsidRPr="007F018C" w:rsidRDefault="003D6DF1" w:rsidP="003D6DF1">
      <w:pPr>
        <w:jc w:val="center"/>
        <w:rPr>
          <w:lang w:val="ru-RU"/>
        </w:rPr>
      </w:pPr>
      <w:r w:rsidRPr="007F018C">
        <w:rPr>
          <w:lang w:val="ru-RU"/>
        </w:rPr>
        <w:t>Муниципальное  образовательное учреждение</w:t>
      </w:r>
    </w:p>
    <w:p w:rsidR="003D6DF1" w:rsidRPr="007F018C" w:rsidRDefault="003D6DF1" w:rsidP="003D6DF1">
      <w:pPr>
        <w:jc w:val="center"/>
        <w:rPr>
          <w:lang w:val="ru-RU"/>
        </w:rPr>
      </w:pPr>
      <w:r w:rsidRPr="007F018C">
        <w:rPr>
          <w:lang w:val="ru-RU"/>
        </w:rPr>
        <w:t>дополнительного образования</w:t>
      </w:r>
    </w:p>
    <w:p w:rsidR="003D6DF1" w:rsidRPr="007F018C" w:rsidRDefault="003D6DF1" w:rsidP="003D6DF1">
      <w:pPr>
        <w:jc w:val="center"/>
        <w:rPr>
          <w:lang w:val="ru-RU"/>
        </w:rPr>
      </w:pPr>
      <w:r w:rsidRPr="007F018C">
        <w:rPr>
          <w:lang w:val="ru-RU"/>
        </w:rPr>
        <w:t>«Центр дополнительного образования детей</w:t>
      </w:r>
    </w:p>
    <w:p w:rsidR="006B3A42" w:rsidRPr="007F018C" w:rsidRDefault="003D6DF1" w:rsidP="003D6DF1">
      <w:pPr>
        <w:jc w:val="center"/>
        <w:rPr>
          <w:b/>
          <w:lang w:val="ru-RU"/>
        </w:rPr>
      </w:pPr>
      <w:r w:rsidRPr="007F018C">
        <w:t>городского округа Стрежевой</w:t>
      </w:r>
      <w:r w:rsidR="00707634" w:rsidRPr="007F018C">
        <w:rPr>
          <w:lang w:val="ru-RU"/>
        </w:rPr>
        <w:t>»</w:t>
      </w:r>
    </w:p>
    <w:p w:rsidR="006B3A42" w:rsidRPr="007F018C" w:rsidRDefault="006B3A42" w:rsidP="006B3A42">
      <w:pPr>
        <w:rPr>
          <w:lang w:val="ru-RU"/>
        </w:rPr>
      </w:pPr>
    </w:p>
    <w:p w:rsidR="006B3A42" w:rsidRPr="007F018C" w:rsidRDefault="006B3A42" w:rsidP="006B3A42">
      <w:pPr>
        <w:rPr>
          <w:lang w:val="ru-RU"/>
        </w:rPr>
      </w:pPr>
    </w:p>
    <w:tbl>
      <w:tblPr>
        <w:tblStyle w:val="afff0"/>
        <w:tblW w:w="89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969"/>
        <w:gridCol w:w="4962"/>
      </w:tblGrid>
      <w:tr w:rsidR="006A3E11" w:rsidRPr="007F018C" w:rsidTr="006B3A42">
        <w:trPr>
          <w:trHeight w:val="1246"/>
        </w:trPr>
        <w:tc>
          <w:tcPr>
            <w:tcW w:w="3969" w:type="dxa"/>
          </w:tcPr>
          <w:p w:rsidR="006A3E11" w:rsidRPr="007F018C" w:rsidRDefault="006A3E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6A3E11" w:rsidRPr="007F018C" w:rsidRDefault="006A3E11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  <w:p w:rsidR="00DD04D4" w:rsidRPr="007F018C" w:rsidRDefault="00DD04D4" w:rsidP="006B3A4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6A3E11" w:rsidRPr="007F018C" w:rsidRDefault="006A3E11">
      <w:pPr>
        <w:jc w:val="center"/>
        <w:rPr>
          <w:b/>
          <w:lang w:val="ru-RU"/>
        </w:rPr>
      </w:pPr>
    </w:p>
    <w:p w:rsidR="0066345F" w:rsidRPr="007F018C" w:rsidRDefault="0066345F">
      <w:pPr>
        <w:jc w:val="center"/>
        <w:rPr>
          <w:b/>
          <w:lang w:val="ru-RU"/>
        </w:rPr>
      </w:pPr>
    </w:p>
    <w:p w:rsidR="006A3E11" w:rsidRPr="007F018C" w:rsidRDefault="006A3E11">
      <w:pPr>
        <w:jc w:val="center"/>
        <w:rPr>
          <w:b/>
          <w:lang w:val="ru-RU"/>
        </w:rPr>
      </w:pPr>
    </w:p>
    <w:p w:rsidR="006A3E11" w:rsidRPr="007F018C" w:rsidRDefault="006A3E11">
      <w:pPr>
        <w:jc w:val="center"/>
        <w:rPr>
          <w:b/>
          <w:lang w:val="ru-RU"/>
        </w:rPr>
      </w:pPr>
    </w:p>
    <w:p w:rsidR="00082151" w:rsidRPr="007F018C" w:rsidRDefault="00082151">
      <w:pPr>
        <w:jc w:val="center"/>
        <w:rPr>
          <w:b/>
          <w:lang w:val="ru-RU"/>
        </w:rPr>
      </w:pPr>
    </w:p>
    <w:p w:rsidR="006A3E11" w:rsidRPr="007F018C" w:rsidRDefault="00072BC3">
      <w:pPr>
        <w:jc w:val="center"/>
        <w:rPr>
          <w:b/>
          <w:lang w:val="ru-RU"/>
        </w:rPr>
      </w:pPr>
      <w:r w:rsidRPr="007F018C">
        <w:rPr>
          <w:b/>
          <w:lang w:val="ru-RU"/>
        </w:rPr>
        <w:t>Дополнительная профессиональная программа</w:t>
      </w:r>
    </w:p>
    <w:p w:rsidR="006A3E11" w:rsidRPr="007F018C" w:rsidRDefault="00DD04D4" w:rsidP="003D6DF1">
      <w:pPr>
        <w:jc w:val="center"/>
        <w:rPr>
          <w:b/>
          <w:lang w:val="ru-RU"/>
        </w:rPr>
      </w:pPr>
      <w:r w:rsidRPr="007F018C">
        <w:rPr>
          <w:b/>
          <w:lang w:val="ru-RU"/>
        </w:rPr>
        <w:t>(</w:t>
      </w:r>
      <w:r w:rsidR="00072BC3" w:rsidRPr="007F018C">
        <w:rPr>
          <w:b/>
          <w:lang w:val="ru-RU"/>
        </w:rPr>
        <w:t>повышения квалификации</w:t>
      </w:r>
      <w:r w:rsidRPr="007F018C">
        <w:rPr>
          <w:b/>
          <w:lang w:val="ru-RU"/>
        </w:rPr>
        <w:t>)</w:t>
      </w:r>
      <w:r w:rsidR="00072BC3" w:rsidRPr="007F018C">
        <w:rPr>
          <w:b/>
          <w:lang w:val="ru-RU"/>
        </w:rPr>
        <w:t xml:space="preserve"> </w:t>
      </w:r>
    </w:p>
    <w:p w:rsidR="00E97465" w:rsidRPr="007F018C" w:rsidRDefault="009D4068" w:rsidP="00E97465">
      <w:pPr>
        <w:jc w:val="center"/>
        <w:rPr>
          <w:b/>
          <w:sz w:val="28"/>
          <w:szCs w:val="28"/>
          <w:lang w:val="ru-RU"/>
        </w:rPr>
      </w:pPr>
      <w:r w:rsidRPr="007F018C">
        <w:rPr>
          <w:b/>
          <w:sz w:val="28"/>
          <w:szCs w:val="28"/>
          <w:lang w:val="ru-RU"/>
        </w:rPr>
        <w:t>«</w:t>
      </w:r>
      <w:r w:rsidR="00E97465" w:rsidRPr="007F018C">
        <w:rPr>
          <w:b/>
          <w:sz w:val="28"/>
          <w:szCs w:val="28"/>
          <w:lang w:val="ru-RU"/>
        </w:rPr>
        <w:t>Цифровые инструменты и сервисы в деятельности педагога</w:t>
      </w:r>
    </w:p>
    <w:p w:rsidR="006A3E11" w:rsidRPr="007F018C" w:rsidRDefault="00E97465" w:rsidP="00E97465">
      <w:pPr>
        <w:jc w:val="center"/>
        <w:rPr>
          <w:b/>
          <w:sz w:val="28"/>
          <w:szCs w:val="28"/>
          <w:lang w:val="ru-RU"/>
        </w:rPr>
      </w:pPr>
      <w:r w:rsidRPr="007F018C">
        <w:rPr>
          <w:b/>
          <w:sz w:val="28"/>
          <w:szCs w:val="28"/>
          <w:lang w:val="ru-RU"/>
        </w:rPr>
        <w:t xml:space="preserve"> дополнительного образования</w:t>
      </w:r>
      <w:r w:rsidR="000C6CE3" w:rsidRPr="007F018C">
        <w:rPr>
          <w:b/>
          <w:sz w:val="28"/>
          <w:szCs w:val="28"/>
          <w:lang w:val="ru-RU"/>
        </w:rPr>
        <w:t>»</w:t>
      </w:r>
    </w:p>
    <w:p w:rsidR="006A3E11" w:rsidRPr="007F018C" w:rsidRDefault="006A3E11">
      <w:pPr>
        <w:jc w:val="center"/>
        <w:rPr>
          <w:b/>
          <w:sz w:val="32"/>
          <w:szCs w:val="32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sz w:val="32"/>
          <w:szCs w:val="32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087A64" w:rsidRPr="007F018C" w:rsidRDefault="007F3E0F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Разработчики</w:t>
      </w:r>
      <w:r w:rsidR="00DD04D4" w:rsidRPr="007F018C">
        <w:rPr>
          <w:b/>
          <w:color w:val="000000"/>
          <w:lang w:val="ru-RU"/>
        </w:rPr>
        <w:t xml:space="preserve"> программы:</w:t>
      </w:r>
      <w:r w:rsidR="00087A64" w:rsidRPr="007F018C">
        <w:rPr>
          <w:b/>
          <w:color w:val="000000"/>
          <w:lang w:val="ru-RU"/>
        </w:rPr>
        <w:t xml:space="preserve"> </w:t>
      </w:r>
    </w:p>
    <w:p w:rsidR="006A3E11" w:rsidRPr="007F018C" w:rsidRDefault="00DB709E">
      <w:pPr>
        <w:jc w:val="center"/>
        <w:rPr>
          <w:color w:val="000000"/>
          <w:lang w:val="ru-RU"/>
        </w:rPr>
      </w:pPr>
      <w:r w:rsidRPr="007F018C">
        <w:rPr>
          <w:color w:val="000000"/>
          <w:lang w:val="ru-RU"/>
        </w:rPr>
        <w:t>Меренкова</w:t>
      </w:r>
      <w:r w:rsidR="00087A64" w:rsidRPr="007F018C">
        <w:rPr>
          <w:color w:val="000000"/>
          <w:lang w:val="ru-RU"/>
        </w:rPr>
        <w:t xml:space="preserve"> Елена Викторовна, методист;</w:t>
      </w:r>
    </w:p>
    <w:p w:rsidR="00087A64" w:rsidRPr="007F018C" w:rsidRDefault="00087A64" w:rsidP="009D4068">
      <w:pPr>
        <w:jc w:val="center"/>
        <w:rPr>
          <w:color w:val="000000"/>
          <w:lang w:val="ru-RU"/>
        </w:rPr>
      </w:pPr>
      <w:r w:rsidRPr="007F018C">
        <w:rPr>
          <w:color w:val="000000"/>
          <w:lang w:val="ru-RU"/>
        </w:rPr>
        <w:t>Соколова</w:t>
      </w:r>
      <w:r w:rsidR="00DF4F23" w:rsidRPr="007F018C">
        <w:rPr>
          <w:color w:val="000000"/>
          <w:lang w:val="ru-RU"/>
        </w:rPr>
        <w:t xml:space="preserve"> Наталья Вячеславовна, методист;</w:t>
      </w:r>
      <w:r w:rsidRPr="007F018C">
        <w:rPr>
          <w:color w:val="000000"/>
          <w:lang w:val="ru-RU"/>
        </w:rPr>
        <w:t xml:space="preserve"> </w:t>
      </w:r>
    </w:p>
    <w:p w:rsidR="00087A64" w:rsidRPr="007F018C" w:rsidRDefault="00087A64" w:rsidP="00087A64">
      <w:pPr>
        <w:jc w:val="center"/>
        <w:rPr>
          <w:color w:val="000000"/>
          <w:lang w:val="ru-RU"/>
        </w:rPr>
      </w:pPr>
      <w:r w:rsidRPr="007F018C">
        <w:rPr>
          <w:color w:val="000000"/>
          <w:lang w:val="ru-RU"/>
        </w:rPr>
        <w:t>Третьякова Эмма Андреевна, заместитель директора по УВР.</w:t>
      </w:r>
    </w:p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082151" w:rsidRPr="007F018C" w:rsidRDefault="00082151">
      <w:pPr>
        <w:jc w:val="center"/>
        <w:rPr>
          <w:b/>
          <w:color w:val="000000"/>
          <w:lang w:val="ru-RU"/>
        </w:rPr>
      </w:pPr>
    </w:p>
    <w:p w:rsidR="0066345F" w:rsidRPr="007F018C" w:rsidRDefault="0066345F" w:rsidP="004C6A5D">
      <w:pPr>
        <w:rPr>
          <w:b/>
          <w:color w:val="000000"/>
          <w:lang w:val="ru-RU"/>
        </w:rPr>
      </w:pPr>
    </w:p>
    <w:p w:rsidR="0066345F" w:rsidRPr="007F018C" w:rsidRDefault="0066345F">
      <w:pPr>
        <w:jc w:val="center"/>
        <w:rPr>
          <w:b/>
          <w:color w:val="000000"/>
          <w:lang w:val="ru-RU"/>
        </w:rPr>
      </w:pPr>
    </w:p>
    <w:p w:rsidR="00082151" w:rsidRPr="007F018C" w:rsidRDefault="00082151" w:rsidP="00E97465">
      <w:pPr>
        <w:rPr>
          <w:b/>
          <w:color w:val="000000"/>
          <w:lang w:val="ru-RU"/>
        </w:rPr>
      </w:pPr>
    </w:p>
    <w:p w:rsidR="006A3E11" w:rsidRPr="007F018C" w:rsidRDefault="00E97465">
      <w:pPr>
        <w:jc w:val="center"/>
        <w:rPr>
          <w:lang w:val="ru-RU"/>
        </w:rPr>
        <w:sectPr w:rsidR="006A3E11" w:rsidRPr="007F018C" w:rsidSect="001113A5">
          <w:pgSz w:w="11906" w:h="16838"/>
          <w:pgMar w:top="1134" w:right="850" w:bottom="1134" w:left="1701" w:header="708" w:footer="708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pgNumType w:start="1"/>
          <w:cols w:space="720"/>
        </w:sectPr>
      </w:pPr>
      <w:r w:rsidRPr="007F018C">
        <w:rPr>
          <w:lang w:val="ru-RU"/>
        </w:rPr>
        <w:t>г. Стрежевой, 2024</w:t>
      </w:r>
      <w:r w:rsidR="003D6DF1" w:rsidRPr="007F018C">
        <w:rPr>
          <w:lang w:val="ru-RU"/>
        </w:rPr>
        <w:t>г.</w:t>
      </w:r>
    </w:p>
    <w:p w:rsidR="007F018C" w:rsidRPr="007F018C" w:rsidRDefault="00E95648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lastRenderedPageBreak/>
        <w:t xml:space="preserve">Раздел </w:t>
      </w:r>
      <w:r w:rsidRPr="007F018C">
        <w:rPr>
          <w:b/>
          <w:color w:val="000000"/>
        </w:rPr>
        <w:t>I</w:t>
      </w:r>
      <w:r w:rsidR="00DD04D4" w:rsidRPr="007F018C">
        <w:rPr>
          <w:b/>
          <w:color w:val="000000"/>
          <w:lang w:val="ru-RU"/>
        </w:rPr>
        <w:t xml:space="preserve">. </w:t>
      </w:r>
    </w:p>
    <w:p w:rsidR="006A3E11" w:rsidRPr="007F018C" w:rsidRDefault="00DD04D4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Характеристика программы</w:t>
      </w:r>
    </w:p>
    <w:p w:rsidR="00DD04D4" w:rsidRPr="007F018C" w:rsidRDefault="00DD04D4">
      <w:pPr>
        <w:rPr>
          <w:b/>
          <w:color w:val="000000"/>
          <w:lang w:val="ru-RU"/>
        </w:rPr>
      </w:pPr>
    </w:p>
    <w:p w:rsidR="00DD04D4" w:rsidRPr="007F018C" w:rsidRDefault="00DD04D4">
      <w:pPr>
        <w:rPr>
          <w:b/>
          <w:color w:val="000000"/>
          <w:lang w:val="ru-RU"/>
        </w:rPr>
      </w:pPr>
    </w:p>
    <w:p w:rsidR="00AD2494" w:rsidRPr="00054FC2" w:rsidRDefault="00FF5904" w:rsidP="000B19B0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b/>
          <w:color w:val="000000"/>
          <w:lang w:val="ru-RU"/>
        </w:rPr>
        <w:t xml:space="preserve"> </w:t>
      </w:r>
      <w:r w:rsidR="0002316E" w:rsidRPr="007F018C">
        <w:rPr>
          <w:b/>
          <w:color w:val="000000"/>
          <w:lang w:val="ru-RU"/>
        </w:rPr>
        <w:t>Цел</w:t>
      </w:r>
      <w:r w:rsidR="00DD04D4" w:rsidRPr="007F018C">
        <w:rPr>
          <w:b/>
          <w:color w:val="000000"/>
          <w:lang w:val="ru-RU"/>
        </w:rPr>
        <w:t>ь</w:t>
      </w:r>
      <w:r w:rsidR="0002316E" w:rsidRPr="007F018C">
        <w:rPr>
          <w:b/>
          <w:color w:val="000000"/>
          <w:lang w:val="ru-RU"/>
        </w:rPr>
        <w:t xml:space="preserve"> реализации программы</w:t>
      </w:r>
      <w:r w:rsidR="00DD04D4" w:rsidRPr="007F018C">
        <w:rPr>
          <w:b/>
          <w:color w:val="000000"/>
          <w:lang w:val="ru-RU"/>
        </w:rPr>
        <w:t xml:space="preserve"> –</w:t>
      </w:r>
      <w:r w:rsidR="00054FC2">
        <w:rPr>
          <w:b/>
          <w:color w:val="000000"/>
          <w:lang w:val="ru-RU"/>
        </w:rPr>
        <w:t xml:space="preserve"> </w:t>
      </w:r>
      <w:r w:rsidR="00054FC2" w:rsidRPr="00054FC2">
        <w:rPr>
          <w:color w:val="000000"/>
          <w:lang w:val="ru-RU"/>
        </w:rPr>
        <w:t>совершенствование профессиональных компетенций педагогов в области применения российских цифровых инструментов и сервисов при реализации программ дополнительного образования детей</w:t>
      </w:r>
      <w:r w:rsidR="00054FC2">
        <w:rPr>
          <w:color w:val="000000"/>
          <w:lang w:val="ru-RU"/>
        </w:rPr>
        <w:t>.</w:t>
      </w:r>
    </w:p>
    <w:p w:rsidR="006A3E11" w:rsidRPr="007F018C" w:rsidRDefault="00072BC3" w:rsidP="001D37A7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Планируемые результаты обучения</w:t>
      </w:r>
    </w:p>
    <w:p w:rsidR="00077DF8" w:rsidRPr="007F018C" w:rsidRDefault="002B2179" w:rsidP="001D37A7">
      <w:pPr>
        <w:pStyle w:val="a5"/>
        <w:pBdr>
          <w:top w:val="none" w:sz="0" w:space="0" w:color="000000"/>
          <w:left w:val="none" w:sz="0" w:space="4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color w:val="000000"/>
          <w:lang w:val="ru-RU"/>
        </w:rPr>
      </w:pPr>
      <w:r w:rsidRPr="007F018C">
        <w:rPr>
          <w:color w:val="000000"/>
          <w:lang w:val="ru-RU"/>
        </w:rPr>
        <w:t>Педагог дополнительного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77"/>
        <w:gridCol w:w="2337"/>
      </w:tblGrid>
      <w:tr w:rsidR="00DD04D4" w:rsidRPr="007F018C" w:rsidTr="00D5640D">
        <w:tc>
          <w:tcPr>
            <w:tcW w:w="2336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Трудовая функция</w:t>
            </w:r>
          </w:p>
        </w:tc>
        <w:tc>
          <w:tcPr>
            <w:tcW w:w="23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Трудовое действие</w:t>
            </w:r>
          </w:p>
        </w:tc>
        <w:tc>
          <w:tcPr>
            <w:tcW w:w="2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2337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E97F5B" w:rsidRPr="00234CB5" w:rsidTr="00D5640D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A5A" w:rsidRPr="006B75FE" w:rsidRDefault="00332A5A" w:rsidP="00332A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F5B" w:rsidRPr="006B75FE" w:rsidRDefault="00757E50" w:rsidP="00332A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rFonts w:eastAsia="Times New Roman"/>
                <w:color w:val="000000"/>
                <w:sz w:val="22"/>
                <w:szCs w:val="22"/>
                <w:lang w:val="ru-RU"/>
              </w:rPr>
              <w:t xml:space="preserve">Набор на обучение по </w:t>
            </w:r>
            <w:r w:rsidRPr="006B75FE">
              <w:rPr>
                <w:sz w:val="22"/>
                <w:szCs w:val="22"/>
                <w:lang w:val="ru-RU"/>
              </w:rPr>
              <w:t>дополнительной общеобразовательной программе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7F5B" w:rsidRPr="006B75FE" w:rsidRDefault="00C90A34" w:rsidP="00332A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  <w:r w:rsidRPr="006B75FE">
              <w:rPr>
                <w:rFonts w:eastAsia="Times New Roman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97F5B" w:rsidRPr="006B75FE" w:rsidRDefault="00C90A34" w:rsidP="00332A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rFonts w:eastAsia="Times New Roman"/>
                <w:color w:val="000000"/>
                <w:sz w:val="22"/>
                <w:szCs w:val="22"/>
                <w:lang w:val="ru-RU"/>
              </w:rPr>
              <w:t>О</w:t>
            </w:r>
            <w:r w:rsidRPr="006B75FE">
              <w:rPr>
                <w:sz w:val="22"/>
                <w:szCs w:val="22"/>
                <w:lang w:val="ru-RU"/>
              </w:rPr>
              <w:t>существлять деятельность, соответствующую дополнительной общеобразовательной программе</w:t>
            </w:r>
          </w:p>
        </w:tc>
      </w:tr>
      <w:tr w:rsidR="008B68B9" w:rsidRPr="00234CB5" w:rsidTr="00D5640D">
        <w:tc>
          <w:tcPr>
            <w:tcW w:w="23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4665" w:rsidRPr="006B75FE" w:rsidRDefault="00D5640D" w:rsidP="003F26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</w:p>
        </w:tc>
        <w:tc>
          <w:tcPr>
            <w:tcW w:w="2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250" w:rsidRPr="006B75FE" w:rsidRDefault="00D5640D" w:rsidP="00E97F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250" w:rsidRPr="006B75FE" w:rsidRDefault="005D05CE" w:rsidP="00757E50">
            <w:pPr>
              <w:pStyle w:val="31"/>
              <w:ind w:left="0"/>
              <w:jc w:val="left"/>
              <w:rPr>
                <w:b w:val="0"/>
                <w:sz w:val="22"/>
                <w:szCs w:val="22"/>
              </w:rPr>
            </w:pPr>
            <w:r w:rsidRPr="006B75FE">
              <w:rPr>
                <w:b w:val="0"/>
                <w:sz w:val="22"/>
                <w:szCs w:val="22"/>
              </w:rPr>
              <w:t xml:space="preserve"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</w:t>
            </w:r>
            <w:r w:rsidR="00757E50" w:rsidRPr="006B75FE">
              <w:rPr>
                <w:b w:val="0"/>
                <w:sz w:val="22"/>
                <w:szCs w:val="22"/>
              </w:rPr>
              <w:t xml:space="preserve"> </w:t>
            </w:r>
            <w:r w:rsidRPr="006B75FE">
              <w:rPr>
                <w:b w:val="0"/>
                <w:sz w:val="22"/>
                <w:szCs w:val="22"/>
              </w:rPr>
              <w:t xml:space="preserve"> общеобразовательной программ </w:t>
            </w:r>
            <w:r w:rsidR="00C90A34" w:rsidRPr="006B75FE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67250" w:rsidRPr="006B75FE" w:rsidRDefault="00C90A34" w:rsidP="005165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(далее - ИКТ), электронные образовательные и информационные ресурсы) с учетом: избранной области деятельности и задач дополнительной общеобразовательной программы;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</w:p>
        </w:tc>
      </w:tr>
    </w:tbl>
    <w:p w:rsidR="00DD04D4" w:rsidRPr="007F018C" w:rsidRDefault="00DD04D4">
      <w:pPr>
        <w:ind w:firstLine="851"/>
        <w:jc w:val="both"/>
        <w:rPr>
          <w:b/>
          <w:color w:val="000000"/>
          <w:lang w:val="ru-RU"/>
        </w:rPr>
      </w:pPr>
    </w:p>
    <w:p w:rsidR="001D37A7" w:rsidRPr="007F018C" w:rsidRDefault="001D37A7">
      <w:pPr>
        <w:ind w:firstLine="851"/>
        <w:jc w:val="both"/>
        <w:rPr>
          <w:b/>
          <w:color w:val="000000"/>
          <w:lang w:val="ru-RU"/>
        </w:rPr>
      </w:pPr>
    </w:p>
    <w:p w:rsidR="00DD04D4" w:rsidRPr="007F018C" w:rsidRDefault="00BE5AC3" w:rsidP="00077DF8">
      <w:pPr>
        <w:jc w:val="both"/>
        <w:rPr>
          <w:color w:val="000000"/>
          <w:lang w:val="ru-RU"/>
        </w:rPr>
      </w:pPr>
      <w:r w:rsidRPr="007F018C">
        <w:rPr>
          <w:color w:val="000000"/>
          <w:lang w:val="ru-RU"/>
        </w:rPr>
        <w:lastRenderedPageBreak/>
        <w:t>Педагог дополнительного образования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04D4" w:rsidRPr="007F018C" w:rsidTr="00077DF8">
        <w:tc>
          <w:tcPr>
            <w:tcW w:w="3115" w:type="dxa"/>
            <w:tcBorders>
              <w:bottom w:val="double" w:sz="4" w:space="0" w:color="auto"/>
              <w:right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Должностные обязанности по ЕКС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Знать</w:t>
            </w:r>
          </w:p>
        </w:tc>
        <w:tc>
          <w:tcPr>
            <w:tcW w:w="3115" w:type="dxa"/>
            <w:tcBorders>
              <w:left w:val="double" w:sz="4" w:space="0" w:color="auto"/>
              <w:bottom w:val="double" w:sz="4" w:space="0" w:color="auto"/>
            </w:tcBorders>
          </w:tcPr>
          <w:p w:rsidR="00DD04D4" w:rsidRPr="006B75FE" w:rsidRDefault="00DD04D4" w:rsidP="00DD04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6B75FE">
              <w:rPr>
                <w:b/>
                <w:color w:val="000000"/>
                <w:sz w:val="22"/>
                <w:szCs w:val="22"/>
                <w:lang w:val="ru-RU"/>
              </w:rPr>
              <w:t>Уметь</w:t>
            </w:r>
          </w:p>
        </w:tc>
      </w:tr>
      <w:tr w:rsidR="00DD04D4" w:rsidRPr="00234CB5" w:rsidTr="00077DF8">
        <w:tc>
          <w:tcPr>
            <w:tcW w:w="31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55E3" w:rsidRPr="006B75FE" w:rsidRDefault="001D37A7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               </w:t>
            </w:r>
            <w:r w:rsidR="003255E3" w:rsidRPr="006B75FE">
              <w:rPr>
                <w:sz w:val="22"/>
                <w:szCs w:val="22"/>
                <w:lang w:val="ru-RU"/>
              </w:rPr>
              <w:t xml:space="preserve">Профессиональная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-эффективное решение профессиональных педагогических проблем и типичных профессиональных задач,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-владение современными образовательными технологиями, технологиями педагогической диагностики, осуществление оценочно-ценностной рефлексии.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   </w:t>
            </w:r>
            <w:r w:rsidR="001D37A7" w:rsidRPr="006B75FE">
              <w:rPr>
                <w:sz w:val="22"/>
                <w:szCs w:val="22"/>
                <w:lang w:val="ru-RU"/>
              </w:rPr>
              <w:t xml:space="preserve">           </w:t>
            </w:r>
            <w:r w:rsidRPr="006B75FE">
              <w:rPr>
                <w:sz w:val="22"/>
                <w:szCs w:val="22"/>
                <w:lang w:val="ru-RU"/>
              </w:rPr>
              <w:t xml:space="preserve">Коммуникативная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-умение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 -умением публично представлять результаты своей работы, отбирать адекватные формы и методы презентации.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              Информационная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-эффективный поиск, структурирование информации, ее адаптацию к особенностям педагогического процесса и дидактическим требованиям;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-использование компьютерных и мультимедийных технологий, цифровых образовательных ресурсов в образовательном процессе; </w:t>
            </w:r>
          </w:p>
          <w:p w:rsidR="003255E3" w:rsidRPr="006B75FE" w:rsidRDefault="003255E3" w:rsidP="003255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 xml:space="preserve">              Правовая </w:t>
            </w:r>
          </w:p>
          <w:p w:rsidR="00BE5AC3" w:rsidRPr="006B75FE" w:rsidRDefault="003255E3" w:rsidP="00BE5A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-эффективное использование в профессиональной деятельности законодательных и иных нормативных правовых документов органов власти, а также локальных актов и иной школьной документации для решения соответствующих профессиональных задач.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4640" w:rsidRPr="006B75FE" w:rsidRDefault="00FA3977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>П</w:t>
            </w:r>
            <w:r w:rsidR="00BE5AC3" w:rsidRPr="006B75FE">
              <w:rPr>
                <w:sz w:val="22"/>
                <w:szCs w:val="22"/>
              </w:rPr>
              <w:t xml:space="preserve">риоритетные направления развития образовательной системы Российской Федерации; </w:t>
            </w:r>
          </w:p>
          <w:p w:rsidR="00764640" w:rsidRPr="006B75FE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64640" w:rsidRPr="006B75FE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>З</w:t>
            </w:r>
            <w:r w:rsidR="00BE5AC3" w:rsidRPr="006B75FE">
              <w:rPr>
                <w:sz w:val="22"/>
                <w:szCs w:val="22"/>
              </w:rPr>
              <w:t xml:space="preserve">аконы и </w:t>
            </w:r>
            <w:r w:rsidRPr="006B75FE">
              <w:rPr>
                <w:sz w:val="22"/>
                <w:szCs w:val="22"/>
              </w:rPr>
              <w:t xml:space="preserve">иные нормативные правовые акты, </w:t>
            </w:r>
            <w:r w:rsidR="00BE5AC3" w:rsidRPr="006B75FE">
              <w:rPr>
                <w:sz w:val="22"/>
                <w:szCs w:val="22"/>
              </w:rPr>
              <w:t>регламентирующие образовательную деятельность; </w:t>
            </w:r>
          </w:p>
          <w:p w:rsidR="00764640" w:rsidRPr="006B75FE" w:rsidRDefault="00BE5AC3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 xml:space="preserve"> </w:t>
            </w:r>
          </w:p>
          <w:p w:rsidR="00764640" w:rsidRPr="006B75FE" w:rsidRDefault="003255E3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 xml:space="preserve">Обновление содержания и методов обучения с учетом переориентации системы образования </w:t>
            </w:r>
            <w:r w:rsidR="001A4043" w:rsidRPr="006B75FE">
              <w:rPr>
                <w:sz w:val="22"/>
                <w:szCs w:val="22"/>
              </w:rPr>
              <w:t xml:space="preserve">на новые результаты, связанные </w:t>
            </w:r>
            <w:r w:rsidRPr="006B75FE">
              <w:rPr>
                <w:sz w:val="22"/>
                <w:szCs w:val="22"/>
              </w:rPr>
              <w:t>с функциональной грамотностью обучающихся.</w:t>
            </w:r>
          </w:p>
          <w:p w:rsidR="00764640" w:rsidRPr="006B75FE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64640" w:rsidRPr="006B75FE" w:rsidRDefault="00764640" w:rsidP="007745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>С</w:t>
            </w:r>
            <w:r w:rsidR="00BE5AC3" w:rsidRPr="006B75FE">
              <w:rPr>
                <w:sz w:val="22"/>
                <w:szCs w:val="22"/>
              </w:rPr>
              <w:t>овременные педагогические технологии продуктивного, дифференциро</w:t>
            </w:r>
            <w:r w:rsidR="0071003A" w:rsidRPr="006B75FE">
              <w:rPr>
                <w:sz w:val="22"/>
                <w:szCs w:val="22"/>
              </w:rPr>
              <w:t>ванного, развивающего обучения.</w:t>
            </w:r>
          </w:p>
          <w:p w:rsidR="00764640" w:rsidRPr="006B75FE" w:rsidRDefault="00764640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04D4" w:rsidRPr="006B75FE" w:rsidRDefault="00764640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6B75FE">
              <w:rPr>
                <w:sz w:val="22"/>
                <w:szCs w:val="22"/>
              </w:rPr>
              <w:t>Т</w:t>
            </w:r>
            <w:r w:rsidR="00BE5AC3" w:rsidRPr="006B75FE">
              <w:rPr>
                <w:sz w:val="22"/>
                <w:szCs w:val="22"/>
              </w:rPr>
              <w:t>ехнологии педагогической диагностики</w:t>
            </w:r>
            <w:r w:rsidRPr="006B75FE">
              <w:rPr>
                <w:sz w:val="22"/>
                <w:szCs w:val="22"/>
              </w:rPr>
              <w:t>.</w:t>
            </w:r>
          </w:p>
          <w:p w:rsidR="00881188" w:rsidRPr="006B75FE" w:rsidRDefault="00881188" w:rsidP="00764640">
            <w:pPr>
              <w:pStyle w:val="s1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D04D4" w:rsidRPr="006B75FE" w:rsidRDefault="00D507D3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Проводить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</w:t>
            </w:r>
            <w:r w:rsidR="009D4068" w:rsidRPr="006B75FE">
              <w:rPr>
                <w:sz w:val="22"/>
                <w:szCs w:val="22"/>
                <w:lang w:val="ru-RU"/>
              </w:rPr>
              <w:t>енных информационных технологий и функциональной грамотности.</w:t>
            </w:r>
          </w:p>
          <w:p w:rsidR="00164EFE" w:rsidRPr="006B75FE" w:rsidRDefault="00164EFE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lang w:val="ru-RU"/>
              </w:rPr>
            </w:pPr>
          </w:p>
          <w:p w:rsidR="00004279" w:rsidRPr="006B75FE" w:rsidRDefault="00004279" w:rsidP="00D507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2"/>
                <w:szCs w:val="22"/>
                <w:lang w:val="ru-RU"/>
              </w:rPr>
            </w:pPr>
            <w:r w:rsidRPr="006B75FE">
              <w:rPr>
                <w:sz w:val="22"/>
                <w:szCs w:val="22"/>
                <w:lang w:val="ru-RU"/>
              </w:rPr>
              <w:t>Составлять  планы и программы занятий, обеспечи</w:t>
            </w:r>
            <w:r w:rsidR="00681800" w:rsidRPr="006B75FE">
              <w:rPr>
                <w:sz w:val="22"/>
                <w:szCs w:val="22"/>
                <w:lang w:val="ru-RU"/>
              </w:rPr>
              <w:t>вать</w:t>
            </w:r>
            <w:r w:rsidRPr="006B75FE">
              <w:rPr>
                <w:sz w:val="22"/>
                <w:szCs w:val="22"/>
                <w:lang w:val="ru-RU"/>
              </w:rPr>
              <w:t xml:space="preserve"> их выполнение.</w:t>
            </w:r>
          </w:p>
        </w:tc>
      </w:tr>
    </w:tbl>
    <w:p w:rsidR="001470D8" w:rsidRPr="007F018C" w:rsidRDefault="001470D8" w:rsidP="0071003A">
      <w:pPr>
        <w:jc w:val="both"/>
        <w:rPr>
          <w:b/>
          <w:color w:val="000000"/>
          <w:lang w:val="ru-RU"/>
        </w:rPr>
      </w:pPr>
    </w:p>
    <w:p w:rsidR="004233F7" w:rsidRPr="007F018C" w:rsidRDefault="004233F7" w:rsidP="00610E08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Категория слушателей:</w:t>
      </w:r>
      <w:r w:rsidR="001A4043" w:rsidRPr="007F018C">
        <w:rPr>
          <w:lang w:val="ru-RU"/>
        </w:rPr>
        <w:t xml:space="preserve"> п</w:t>
      </w:r>
      <w:r w:rsidR="003D6DF1" w:rsidRPr="007F018C">
        <w:rPr>
          <w:lang w:val="ru-RU"/>
        </w:rPr>
        <w:t>едагоги дополнительного образования учреждений дополнительного образования.</w:t>
      </w:r>
    </w:p>
    <w:p w:rsidR="00BD1CE9" w:rsidRPr="007F018C" w:rsidRDefault="004233F7" w:rsidP="001A4043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color w:val="000000"/>
          <w:lang w:val="ru-RU"/>
        </w:rPr>
      </w:pPr>
      <w:r w:rsidRPr="007F018C">
        <w:rPr>
          <w:b/>
          <w:color w:val="000000"/>
          <w:lang w:val="ru-RU"/>
        </w:rPr>
        <w:t xml:space="preserve">Форма обучения – </w:t>
      </w:r>
      <w:r w:rsidR="001A4043" w:rsidRPr="007F018C">
        <w:rPr>
          <w:color w:val="000000"/>
          <w:lang w:val="ru-RU"/>
        </w:rPr>
        <w:t>очн</w:t>
      </w:r>
      <w:r w:rsidR="00610E08" w:rsidRPr="007F018C">
        <w:rPr>
          <w:color w:val="000000"/>
          <w:lang w:val="ru-RU"/>
        </w:rPr>
        <w:t>ая.</w:t>
      </w:r>
    </w:p>
    <w:p w:rsidR="00BD1CE9" w:rsidRPr="007F018C" w:rsidRDefault="00BD1CE9" w:rsidP="00610E08">
      <w:pPr>
        <w:pStyle w:val="a5"/>
        <w:numPr>
          <w:ilvl w:val="1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lastRenderedPageBreak/>
        <w:t>Срок освоения программы:</w:t>
      </w:r>
      <w:r w:rsidR="003D6DF1" w:rsidRPr="007F018C">
        <w:rPr>
          <w:b/>
          <w:color w:val="000000"/>
          <w:lang w:val="ru-RU"/>
        </w:rPr>
        <w:t xml:space="preserve"> </w:t>
      </w:r>
      <w:r w:rsidR="003D6DF1" w:rsidRPr="007F018C">
        <w:rPr>
          <w:color w:val="000000"/>
          <w:lang w:val="ru-RU"/>
        </w:rPr>
        <w:t>16 учебных часов.</w:t>
      </w:r>
    </w:p>
    <w:p w:rsidR="00BD1CE9" w:rsidRPr="007F018C" w:rsidRDefault="00BD1CE9" w:rsidP="00610E08">
      <w:pPr>
        <w:pStyle w:val="a5"/>
        <w:rPr>
          <w:b/>
          <w:color w:val="000000"/>
          <w:lang w:val="ru-RU"/>
        </w:rPr>
      </w:pPr>
    </w:p>
    <w:p w:rsidR="000B19B0" w:rsidRPr="006B75FE" w:rsidRDefault="000B19B0" w:rsidP="006B75FE">
      <w:pPr>
        <w:rPr>
          <w:b/>
          <w:color w:val="000000"/>
          <w:lang w:val="ru-RU"/>
        </w:rPr>
      </w:pPr>
    </w:p>
    <w:p w:rsidR="007F018C" w:rsidRPr="007F018C" w:rsidRDefault="007F018C" w:rsidP="00610E08">
      <w:pPr>
        <w:pStyle w:val="a5"/>
        <w:rPr>
          <w:b/>
          <w:color w:val="000000"/>
          <w:lang w:val="ru-RU"/>
        </w:rPr>
      </w:pPr>
    </w:p>
    <w:p w:rsidR="007F018C" w:rsidRDefault="00BD1CE9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 xml:space="preserve">Раздел </w:t>
      </w:r>
      <w:r w:rsidR="00E95648" w:rsidRPr="007F018C">
        <w:rPr>
          <w:b/>
          <w:color w:val="000000"/>
        </w:rPr>
        <w:t>II</w:t>
      </w:r>
      <w:r w:rsidRPr="007F018C">
        <w:rPr>
          <w:b/>
          <w:color w:val="000000"/>
          <w:lang w:val="ru-RU"/>
        </w:rPr>
        <w:t xml:space="preserve">. </w:t>
      </w:r>
    </w:p>
    <w:p w:rsidR="00BD1CE9" w:rsidRPr="007F018C" w:rsidRDefault="00BD1CE9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Содержание программы</w:t>
      </w:r>
    </w:p>
    <w:p w:rsidR="00333E21" w:rsidRPr="007F018C" w:rsidRDefault="00333E21" w:rsidP="00610E08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/>
        <w:jc w:val="both"/>
        <w:rPr>
          <w:b/>
          <w:color w:val="000000"/>
          <w:lang w:val="ru-RU"/>
        </w:rPr>
      </w:pPr>
    </w:p>
    <w:p w:rsidR="00333E21" w:rsidRPr="007F018C" w:rsidRDefault="00333E21" w:rsidP="00587642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Учебная программа</w:t>
      </w:r>
    </w:p>
    <w:tbl>
      <w:tblPr>
        <w:tblStyle w:val="afff2"/>
        <w:tblW w:w="99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693"/>
        <w:gridCol w:w="850"/>
        <w:gridCol w:w="993"/>
        <w:gridCol w:w="1730"/>
        <w:gridCol w:w="1985"/>
        <w:gridCol w:w="1134"/>
      </w:tblGrid>
      <w:tr w:rsidR="00333E21" w:rsidRPr="007F018C" w:rsidTr="00077DF8">
        <w:trPr>
          <w:trHeight w:val="2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7F018C" w:rsidRDefault="00072BC3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333E21" w:rsidRPr="007F018C">
              <w:rPr>
                <w:b/>
                <w:color w:val="00000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 w:rsidP="0066345F">
            <w:pPr>
              <w:ind w:right="-115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Наименование разделов (модулей)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 w:rsidP="00333E2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Всего часов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333E2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Виды учебных занятий, учебных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 w:rsidP="0066345F">
            <w:pPr>
              <w:ind w:left="-93" w:right="-115"/>
              <w:jc w:val="center"/>
              <w:rPr>
                <w:b/>
                <w:sz w:val="22"/>
                <w:szCs w:val="22"/>
                <w:lang w:val="ru-RU"/>
              </w:rPr>
            </w:pPr>
            <w:r w:rsidRPr="007F018C">
              <w:rPr>
                <w:b/>
                <w:sz w:val="22"/>
                <w:szCs w:val="22"/>
                <w:lang w:val="ru-RU"/>
              </w:rPr>
              <w:t>Самостоятельная работа, 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33E21" w:rsidRPr="007F018C" w:rsidRDefault="00333E21" w:rsidP="0066345F">
            <w:pPr>
              <w:ind w:left="-115" w:right="-115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sz w:val="22"/>
                <w:szCs w:val="22"/>
                <w:lang w:val="ru-RU"/>
              </w:rPr>
              <w:t>Формы контроля</w:t>
            </w:r>
          </w:p>
        </w:tc>
      </w:tr>
      <w:tr w:rsidR="00333E21" w:rsidRPr="007F018C" w:rsidTr="00077DF8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3E21" w:rsidRPr="007F018C" w:rsidRDefault="00333E21" w:rsidP="0066345F">
            <w:pPr>
              <w:ind w:right="-144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Лекция, час</w:t>
            </w:r>
          </w:p>
        </w:tc>
        <w:tc>
          <w:tcPr>
            <w:tcW w:w="1730" w:type="dxa"/>
            <w:tcBorders>
              <w:left w:val="double" w:sz="4" w:space="0" w:color="auto"/>
              <w:right w:val="double" w:sz="4" w:space="0" w:color="auto"/>
            </w:tcBorders>
          </w:tcPr>
          <w:p w:rsidR="00333E21" w:rsidRPr="007F018C" w:rsidRDefault="00333E21" w:rsidP="0066345F">
            <w:pPr>
              <w:ind w:right="-137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Интерактивное (практическое) занятие, час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33E21" w:rsidRPr="007F018C" w:rsidRDefault="00333E21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333E21" w:rsidRPr="007F018C" w:rsidRDefault="00333E21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333E21" w:rsidRPr="007F018C" w:rsidTr="00077DF8">
        <w:trPr>
          <w:trHeight w:val="801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 w:rsidP="0066345F">
            <w:pPr>
              <w:ind w:left="-120"/>
              <w:jc w:val="center"/>
              <w:rPr>
                <w:color w:val="000000"/>
                <w:sz w:val="22"/>
                <w:szCs w:val="22"/>
              </w:rPr>
            </w:pPr>
            <w:r w:rsidRPr="007F018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A80104" w:rsidP="00CD05A7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b/>
                <w:sz w:val="22"/>
                <w:szCs w:val="22"/>
                <w:lang w:val="ru-RU"/>
              </w:rPr>
              <w:t>Модуль 1.</w:t>
            </w:r>
            <w:r w:rsidR="00720B99" w:rsidRPr="007F018C">
              <w:rPr>
                <w:b/>
                <w:sz w:val="22"/>
                <w:szCs w:val="22"/>
                <w:lang w:val="ru-RU"/>
              </w:rPr>
              <w:t xml:space="preserve"> </w:t>
            </w:r>
            <w:r w:rsidR="00AD2494" w:rsidRPr="007F018C">
              <w:rPr>
                <w:b/>
                <w:sz w:val="22"/>
                <w:szCs w:val="22"/>
                <w:lang w:val="ru-RU"/>
              </w:rPr>
              <w:t>Образовательная платформа «Сферум» как инструмент коммуникации педагога дополнительного образования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A80104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0C756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1,5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897684" w:rsidP="0066345F">
            <w:pPr>
              <w:ind w:right="-137"/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2</w:t>
            </w:r>
            <w:r w:rsidR="000C7561" w:rsidRPr="007F018C">
              <w:rPr>
                <w:b/>
                <w:color w:val="000000"/>
                <w:sz w:val="22"/>
                <w:szCs w:val="22"/>
                <w:lang w:val="ru-RU"/>
              </w:rPr>
              <w:t>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763D5C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7F018C" w:rsidRDefault="00F260D6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Анкета</w:t>
            </w:r>
          </w:p>
        </w:tc>
      </w:tr>
      <w:tr w:rsidR="00333E21" w:rsidRPr="007F018C" w:rsidTr="00DE762D">
        <w:trPr>
          <w:trHeight w:val="26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333E21">
            <w:pPr>
              <w:jc w:val="center"/>
              <w:rPr>
                <w:color w:val="000000"/>
                <w:sz w:val="22"/>
                <w:szCs w:val="22"/>
              </w:rPr>
            </w:pPr>
            <w:r w:rsidRPr="007F018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6CE3" w:rsidRPr="007F018C" w:rsidRDefault="000C6CE3" w:rsidP="00AD24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sz w:val="22"/>
                <w:szCs w:val="22"/>
                <w:lang w:val="ru-RU"/>
              </w:rPr>
              <w:t xml:space="preserve">Понятие и составляющие </w:t>
            </w:r>
            <w:r w:rsidR="00AD2494" w:rsidRPr="007F018C">
              <w:rPr>
                <w:rFonts w:eastAsia="Calibri"/>
                <w:sz w:val="22"/>
                <w:szCs w:val="22"/>
                <w:lang w:val="ru-RU"/>
              </w:rPr>
              <w:t>образовательной платформы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862505" w:rsidP="00767358">
            <w:pPr>
              <w:jc w:val="center"/>
              <w:rPr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1</w:t>
            </w:r>
            <w:r w:rsidR="00763D5C" w:rsidRPr="007F018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86250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86250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763D5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7F018C" w:rsidRDefault="0037167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AD2494" w:rsidRPr="007F018C" w:rsidTr="00DE762D">
        <w:trPr>
          <w:trHeight w:val="26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494" w:rsidRPr="007F018C" w:rsidRDefault="00862505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3.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494" w:rsidRPr="007F018C" w:rsidRDefault="00E4254D" w:rsidP="00AD24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sz w:val="22"/>
                <w:szCs w:val="22"/>
                <w:lang w:val="ru-RU"/>
              </w:rPr>
              <w:t>Функциональные возможности в чате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494" w:rsidRPr="007F018C" w:rsidRDefault="000D3269" w:rsidP="00767358">
            <w:pPr>
              <w:jc w:val="center"/>
              <w:rPr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494" w:rsidRPr="007F018C" w:rsidRDefault="00EF303F">
            <w:pPr>
              <w:jc w:val="center"/>
              <w:rPr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494" w:rsidRPr="007F018C" w:rsidRDefault="000D326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1</w:t>
            </w:r>
            <w:r w:rsidR="00EF303F" w:rsidRPr="007F018C">
              <w:rPr>
                <w:color w:val="000000"/>
                <w:sz w:val="22"/>
                <w:szCs w:val="22"/>
                <w:lang w:val="ru-RU"/>
              </w:rPr>
              <w:t>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D2494" w:rsidRPr="007F018C" w:rsidRDefault="00EF303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D2494" w:rsidRPr="007F018C" w:rsidRDefault="00AD2494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333E21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E21" w:rsidRPr="007F018C" w:rsidRDefault="00862505">
            <w:pPr>
              <w:jc w:val="center"/>
              <w:rPr>
                <w:color w:val="000000"/>
                <w:sz w:val="22"/>
                <w:szCs w:val="22"/>
              </w:rPr>
            </w:pPr>
            <w:r w:rsidRPr="007F018C">
              <w:rPr>
                <w:color w:val="000000"/>
                <w:sz w:val="22"/>
                <w:szCs w:val="22"/>
              </w:rPr>
              <w:t>4</w:t>
            </w:r>
            <w:r w:rsidR="00333E21" w:rsidRPr="007F018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303F" w:rsidRPr="007F018C" w:rsidRDefault="00EF303F" w:rsidP="00EF303F">
            <w:pPr>
              <w:tabs>
                <w:tab w:val="left" w:pos="2130"/>
              </w:tabs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Возможности</w:t>
            </w:r>
          </w:p>
          <w:p w:rsidR="00333E21" w:rsidRPr="007F018C" w:rsidRDefault="00EF303F" w:rsidP="00EF303F">
            <w:pPr>
              <w:tabs>
                <w:tab w:val="left" w:pos="2130"/>
              </w:tabs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звонков и трансляций</w:t>
            </w:r>
            <w:r w:rsidR="00234CB5">
              <w:rPr>
                <w:color w:val="000000"/>
                <w:sz w:val="22"/>
                <w:szCs w:val="22"/>
                <w:lang w:val="ru-RU"/>
              </w:rPr>
              <w:t>..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0D326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0D326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0D3269" w:rsidP="000D3269">
            <w:pPr>
              <w:jc w:val="center"/>
              <w:rPr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3E21" w:rsidRPr="007F018C" w:rsidRDefault="00763D5C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33E21" w:rsidRPr="007F018C" w:rsidRDefault="00371678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CF7EE7" w:rsidRPr="00CF7EE7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5.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F7EE7">
              <w:rPr>
                <w:rFonts w:eastAsia="Calibri"/>
                <w:b/>
                <w:sz w:val="22"/>
                <w:szCs w:val="22"/>
                <w:lang w:val="ru-RU"/>
              </w:rPr>
              <w:t xml:space="preserve">Модуль 2. </w:t>
            </w:r>
          </w:p>
          <w:p w:rsidR="00CF7EE7" w:rsidRPr="00CF7EE7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CF7EE7">
              <w:rPr>
                <w:rFonts w:eastAsia="Calibri"/>
                <w:b/>
                <w:sz w:val="22"/>
                <w:szCs w:val="22"/>
                <w:lang w:val="ru-RU"/>
              </w:rPr>
              <w:t xml:space="preserve">Базовые навыки профессионального использования </w:t>
            </w:r>
            <w:r w:rsidRPr="00CF7EE7">
              <w:rPr>
                <w:rFonts w:eastAsia="Calibri"/>
                <w:b/>
                <w:sz w:val="22"/>
                <w:szCs w:val="22"/>
              </w:rPr>
              <w:t>Excel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b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b/>
                <w:color w:val="000000"/>
                <w:sz w:val="22"/>
                <w:szCs w:val="22"/>
                <w:lang w:val="ru-RU"/>
              </w:rPr>
              <w:t>1,5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F7EE7">
              <w:rPr>
                <w:b/>
                <w:sz w:val="22"/>
                <w:szCs w:val="22"/>
                <w:lang w:val="ru-RU"/>
              </w:rPr>
              <w:t>2,5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CF7EE7" w:rsidRPr="00CF7EE7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6.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tabs>
                <w:tab w:val="left" w:pos="2130"/>
              </w:tabs>
              <w:rPr>
                <w:rFonts w:eastAsia="Calibri"/>
                <w:sz w:val="22"/>
                <w:szCs w:val="22"/>
                <w:lang w:val="ru-RU"/>
              </w:rPr>
            </w:pPr>
            <w:r w:rsidRPr="00CF7EE7">
              <w:rPr>
                <w:rFonts w:eastAsia="Calibri"/>
                <w:sz w:val="22"/>
                <w:szCs w:val="22"/>
                <w:lang w:val="ru-RU"/>
              </w:rPr>
              <w:t xml:space="preserve">Начало работы с </w:t>
            </w:r>
            <w:r w:rsidRPr="006B75FE">
              <w:rPr>
                <w:rFonts w:eastAsia="Calibri"/>
                <w:sz w:val="22"/>
                <w:szCs w:val="22"/>
              </w:rPr>
              <w:t>Excel</w:t>
            </w:r>
            <w:r w:rsidR="00054FC2" w:rsidRPr="006B75FE">
              <w:rPr>
                <w:rFonts w:eastAsia="Calibri"/>
                <w:sz w:val="22"/>
                <w:szCs w:val="22"/>
                <w:lang w:val="ru-RU"/>
              </w:rPr>
              <w:t>.</w:t>
            </w:r>
            <w:r w:rsidR="00054FC2">
              <w:rPr>
                <w:rFonts w:eastAsia="Calibri"/>
                <w:sz w:val="22"/>
                <w:szCs w:val="22"/>
                <w:lang w:val="ru-RU"/>
              </w:rPr>
              <w:t xml:space="preserve"> Оформление и дизайн таблиц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  <w:r w:rsidRPr="00CF7EE7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 xml:space="preserve">0,5 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sz w:val="22"/>
                <w:szCs w:val="22"/>
                <w:lang w:val="ru-RU"/>
              </w:rPr>
            </w:pPr>
            <w:r w:rsidRPr="00CF7EE7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7.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tabs>
                <w:tab w:val="left" w:pos="2130"/>
              </w:tabs>
              <w:rPr>
                <w:rFonts w:eastAsia="Calibri"/>
                <w:sz w:val="22"/>
                <w:szCs w:val="22"/>
                <w:lang w:val="ru-RU"/>
              </w:rPr>
            </w:pPr>
            <w:r w:rsidRPr="00CF7EE7">
              <w:rPr>
                <w:rFonts w:eastAsia="Calibri"/>
                <w:sz w:val="22"/>
                <w:szCs w:val="22"/>
                <w:lang w:val="ru-RU"/>
              </w:rPr>
              <w:t xml:space="preserve">Работа с формулами в </w:t>
            </w:r>
            <w:r w:rsidRPr="006B75FE">
              <w:rPr>
                <w:rFonts w:eastAsia="Calibri"/>
                <w:sz w:val="22"/>
                <w:szCs w:val="22"/>
              </w:rPr>
              <w:t>Excel</w:t>
            </w:r>
            <w:r w:rsidR="00054FC2" w:rsidRPr="006B75FE">
              <w:rPr>
                <w:rFonts w:eastAsia="Calibri"/>
                <w:sz w:val="22"/>
                <w:szCs w:val="22"/>
                <w:lang w:val="ru-RU"/>
              </w:rPr>
              <w:t>.</w:t>
            </w:r>
            <w:r w:rsidR="00054FC2">
              <w:rPr>
                <w:rFonts w:eastAsia="Calibri"/>
                <w:sz w:val="22"/>
                <w:szCs w:val="22"/>
                <w:lang w:val="ru-RU"/>
              </w:rPr>
              <w:t xml:space="preserve"> Гипперсылки. Печать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 xml:space="preserve"> 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sz w:val="22"/>
                <w:szCs w:val="22"/>
                <w:lang w:val="ru-RU"/>
              </w:rPr>
            </w:pPr>
            <w:r w:rsidRPr="00CF7EE7">
              <w:rPr>
                <w:sz w:val="22"/>
                <w:szCs w:val="22"/>
                <w:lang w:val="ru-RU"/>
              </w:rPr>
              <w:t>1,5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8.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054FC2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Работа со списками. Фильтры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 xml:space="preserve"> 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sz w:val="22"/>
                <w:szCs w:val="22"/>
                <w:lang w:val="ru-RU"/>
              </w:rPr>
            </w:pPr>
            <w:r w:rsidRPr="00CF7EE7"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CF7EE7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CF7EE7"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463354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Зачет</w:t>
            </w:r>
            <w:r w:rsidR="00663DA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lang w:val="ru-RU"/>
              </w:rPr>
            </w:pPr>
            <w:r w:rsidRPr="007F018C">
              <w:rPr>
                <w:color w:val="000000"/>
                <w:lang w:val="ru-RU"/>
              </w:rPr>
              <w:t>9.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b/>
                <w:sz w:val="22"/>
                <w:szCs w:val="22"/>
                <w:lang w:val="ru-RU"/>
              </w:rPr>
              <w:t>Модуль 3. Создание обучающего контента в образовательной платформе «Сферум»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018C">
              <w:rPr>
                <w:b/>
                <w:sz w:val="22"/>
                <w:szCs w:val="22"/>
                <w:lang w:val="ru-RU"/>
              </w:rPr>
              <w:t xml:space="preserve"> 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2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color w:val="000000"/>
                <w:lang w:val="ru-RU"/>
              </w:rPr>
            </w:pPr>
            <w:r w:rsidRPr="007F018C">
              <w:rPr>
                <w:color w:val="000000"/>
                <w:lang w:val="ru-RU"/>
              </w:rPr>
              <w:t>10.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BF5B70" w:rsidP="00CF7EE7">
            <w:pPr>
              <w:tabs>
                <w:tab w:val="left" w:pos="2130"/>
              </w:tabs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Создание интерактивной доски</w:t>
            </w:r>
            <w:r w:rsidR="00CF7EE7" w:rsidRPr="007F018C">
              <w:rPr>
                <w:rFonts w:eastAsia="Calibri"/>
                <w:sz w:val="22"/>
                <w:szCs w:val="22"/>
                <w:lang w:val="ru-RU"/>
              </w:rPr>
              <w:t xml:space="preserve"> в образовательной платформе  «Сферум»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054E0D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054E0D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054E0D" w:rsidP="00CF7EE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054FC2" w:rsidRPr="00054FC2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FC2" w:rsidRPr="007F018C" w:rsidRDefault="008F279F" w:rsidP="00CF7EE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FC2" w:rsidRPr="00234CB5" w:rsidRDefault="00054FC2" w:rsidP="00CF7EE7">
            <w:pPr>
              <w:tabs>
                <w:tab w:val="left" w:pos="2130"/>
              </w:tabs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Создание </w:t>
            </w:r>
            <w:r w:rsidR="008F279F">
              <w:rPr>
                <w:rFonts w:eastAsia="Calibri"/>
                <w:sz w:val="22"/>
                <w:szCs w:val="22"/>
                <w:lang w:val="ru-RU"/>
              </w:rPr>
              <w:t>презентаций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54E0D">
              <w:rPr>
                <w:rFonts w:eastAsia="Calibri"/>
                <w:sz w:val="22"/>
                <w:szCs w:val="22"/>
                <w:lang w:val="ru-RU"/>
              </w:rPr>
              <w:t xml:space="preserve">в </w:t>
            </w:r>
            <w:r w:rsidR="00054E0D">
              <w:rPr>
                <w:rFonts w:eastAsia="Calibri"/>
                <w:sz w:val="22"/>
                <w:szCs w:val="22"/>
              </w:rPr>
              <w:t>Power</w:t>
            </w:r>
            <w:r w:rsidR="00054E0D" w:rsidRPr="00054E0D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54E0D">
              <w:rPr>
                <w:rFonts w:eastAsia="Calibri"/>
                <w:sz w:val="22"/>
                <w:szCs w:val="22"/>
              </w:rPr>
              <w:t>Point</w:t>
            </w:r>
            <w:r w:rsidR="00234CB5">
              <w:rPr>
                <w:rFonts w:eastAsia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FC2" w:rsidRPr="007F018C" w:rsidRDefault="00054E0D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FC2" w:rsidRPr="007F018C" w:rsidRDefault="00054E0D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0,5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FC2" w:rsidRPr="007F018C" w:rsidRDefault="00054E0D" w:rsidP="00CF7EE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4FC2" w:rsidRPr="007F018C" w:rsidRDefault="00054E0D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54FC2" w:rsidRPr="007F018C" w:rsidRDefault="00054FC2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8F279F" w:rsidP="00CF7EE7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  <w:r w:rsidR="00CF7EE7" w:rsidRPr="007F018C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sz w:val="22"/>
                <w:szCs w:val="22"/>
                <w:lang w:val="ru-RU"/>
              </w:rPr>
              <w:t>Самостоятельная работа.</w:t>
            </w:r>
          </w:p>
          <w:p w:rsidR="00CF7EE7" w:rsidRPr="007F018C" w:rsidRDefault="00CF7EE7" w:rsidP="00CF7EE7">
            <w:pPr>
              <w:tabs>
                <w:tab w:val="left" w:pos="2130"/>
              </w:tabs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sz w:val="22"/>
                <w:szCs w:val="22"/>
                <w:lang w:val="ru-RU"/>
              </w:rPr>
            </w:pPr>
            <w:r w:rsidRPr="007F018C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F7EE7" w:rsidRPr="007F018C" w:rsidTr="00077DF8">
        <w:trPr>
          <w:trHeight w:val="547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5C2583">
            <w:pPr>
              <w:jc w:val="center"/>
              <w:rPr>
                <w:color w:val="000000"/>
                <w:lang w:val="ru-RU"/>
              </w:rPr>
            </w:pPr>
            <w:r w:rsidRPr="007F018C">
              <w:rPr>
                <w:color w:val="000000"/>
                <w:lang w:val="ru-RU"/>
              </w:rPr>
              <w:t>1</w:t>
            </w:r>
            <w:r w:rsidR="008F279F">
              <w:rPr>
                <w:color w:val="000000"/>
                <w:lang w:val="ru-RU"/>
              </w:rPr>
              <w:t>3</w:t>
            </w:r>
            <w:r w:rsidRPr="007F018C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b/>
                <w:sz w:val="22"/>
                <w:szCs w:val="22"/>
                <w:lang w:val="ru-RU"/>
              </w:rPr>
              <w:t>Модуль 4.</w:t>
            </w:r>
          </w:p>
          <w:p w:rsidR="00CF7EE7" w:rsidRPr="007F018C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b/>
                <w:sz w:val="22"/>
                <w:szCs w:val="22"/>
                <w:lang w:val="ru-RU"/>
              </w:rPr>
              <w:t>Защита итоговых работ</w:t>
            </w:r>
          </w:p>
          <w:p w:rsidR="00CF7EE7" w:rsidRPr="007F018C" w:rsidRDefault="00CF7EE7" w:rsidP="00CF7EE7">
            <w:pPr>
              <w:tabs>
                <w:tab w:val="left" w:pos="2130"/>
              </w:tabs>
              <w:rPr>
                <w:rFonts w:eastAsia="Calibri"/>
                <w:b/>
                <w:sz w:val="22"/>
                <w:szCs w:val="22"/>
                <w:lang w:val="ru-RU"/>
              </w:rPr>
            </w:pPr>
            <w:r w:rsidRPr="007F018C">
              <w:rPr>
                <w:rFonts w:eastAsia="Calibri"/>
                <w:b/>
                <w:sz w:val="22"/>
                <w:szCs w:val="22"/>
                <w:lang w:val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7F018C">
              <w:rPr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Зачет</w:t>
            </w:r>
          </w:p>
        </w:tc>
      </w:tr>
      <w:tr w:rsidR="00CF7EE7" w:rsidRPr="007F018C" w:rsidTr="00077DF8">
        <w:trPr>
          <w:trHeight w:val="263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7EE7" w:rsidRPr="007F018C" w:rsidRDefault="00CF7EE7" w:rsidP="005C2583">
            <w:pPr>
              <w:jc w:val="right"/>
              <w:rPr>
                <w:color w:val="000000"/>
                <w:lang w:val="ru-RU"/>
              </w:rPr>
            </w:pPr>
            <w:r w:rsidRPr="007F018C">
              <w:rPr>
                <w:color w:val="000000"/>
                <w:lang w:val="ru-RU"/>
              </w:rPr>
              <w:lastRenderedPageBreak/>
              <w:t>1</w:t>
            </w:r>
            <w:r w:rsidR="008F279F">
              <w:rPr>
                <w:color w:val="000000"/>
                <w:lang w:val="ru-RU"/>
              </w:rPr>
              <w:t>4</w:t>
            </w:r>
            <w:r w:rsidRPr="007F018C">
              <w:rPr>
                <w:color w:val="000000"/>
                <w:lang w:val="ru-RU"/>
              </w:rPr>
              <w:t>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F7EE7" w:rsidRPr="007F018C" w:rsidRDefault="00CF7EE7" w:rsidP="00CF7EE7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4</w:t>
            </w:r>
          </w:p>
        </w:tc>
        <w:tc>
          <w:tcPr>
            <w:tcW w:w="17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t>6</w:t>
            </w:r>
            <w:r w:rsidRPr="007F018C">
              <w:rPr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7EE7" w:rsidRPr="007F018C" w:rsidRDefault="00CF7EE7" w:rsidP="00CF7EE7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6A3E11" w:rsidRPr="007F018C" w:rsidRDefault="006A3E11">
      <w:pPr>
        <w:jc w:val="center"/>
        <w:rPr>
          <w:b/>
          <w:color w:val="000000"/>
          <w:lang w:val="ru-RU"/>
        </w:rPr>
      </w:pPr>
    </w:p>
    <w:p w:rsidR="00333E21" w:rsidRPr="007F018C" w:rsidRDefault="00333E21" w:rsidP="00587642">
      <w:pPr>
        <w:pStyle w:val="a5"/>
        <w:numPr>
          <w:ilvl w:val="1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0"/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Рабочая программа</w:t>
      </w:r>
    </w:p>
    <w:p w:rsidR="006A3E11" w:rsidRPr="007F018C" w:rsidRDefault="00FE3BEB" w:rsidP="00325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 xml:space="preserve">Модуль 1. </w:t>
      </w:r>
      <w:r w:rsidR="00452A33" w:rsidRPr="007F018C">
        <w:rPr>
          <w:b/>
          <w:lang w:val="ru-RU"/>
        </w:rPr>
        <w:t>Образовательная платформа «Сферум» как инструмент коммуникации педагога дополнительного образования</w:t>
      </w:r>
      <w:r w:rsidR="00452A33" w:rsidRPr="007F018C">
        <w:rPr>
          <w:b/>
          <w:color w:val="000000"/>
          <w:lang w:val="ru-RU"/>
        </w:rPr>
        <w:t>.</w:t>
      </w:r>
    </w:p>
    <w:p w:rsidR="006A3E11" w:rsidRPr="007F018C" w:rsidRDefault="00587642" w:rsidP="0058764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Calibri"/>
          <w:lang w:val="ru-RU"/>
        </w:rPr>
      </w:pPr>
      <w:r w:rsidRPr="007F018C">
        <w:rPr>
          <w:b/>
          <w:lang w:val="ru-RU"/>
        </w:rPr>
        <w:t xml:space="preserve">1. </w:t>
      </w:r>
      <w:r w:rsidR="00072BC3" w:rsidRPr="007F018C">
        <w:rPr>
          <w:b/>
          <w:lang w:val="ru-RU"/>
        </w:rPr>
        <w:t>1</w:t>
      </w:r>
      <w:r w:rsidRPr="007F018C">
        <w:rPr>
          <w:b/>
          <w:lang w:val="ru-RU"/>
        </w:rPr>
        <w:t>.</w:t>
      </w:r>
      <w:r w:rsidR="00072BC3" w:rsidRPr="007F018C">
        <w:rPr>
          <w:b/>
          <w:lang w:val="ru-RU"/>
        </w:rPr>
        <w:t xml:space="preserve"> </w:t>
      </w:r>
      <w:r w:rsidR="00452A33" w:rsidRPr="007F018C">
        <w:rPr>
          <w:b/>
          <w:lang w:val="ru-RU"/>
        </w:rPr>
        <w:t xml:space="preserve">Понятие и составляющие образовательной платформы </w:t>
      </w:r>
      <w:r w:rsidR="00452A33" w:rsidRPr="007F018C">
        <w:rPr>
          <w:rFonts w:eastAsia="Calibri"/>
          <w:lang w:val="ru-RU"/>
        </w:rPr>
        <w:t>(</w:t>
      </w:r>
      <w:r w:rsidR="00D16715">
        <w:rPr>
          <w:rFonts w:eastAsia="Calibri"/>
          <w:lang w:val="ru-RU"/>
        </w:rPr>
        <w:t>теория</w:t>
      </w:r>
      <w:r w:rsidR="00452A33" w:rsidRPr="007F018C">
        <w:rPr>
          <w:rFonts w:eastAsia="Calibri"/>
          <w:lang w:val="ru-RU"/>
        </w:rPr>
        <w:t xml:space="preserve"> – 0,5</w:t>
      </w:r>
      <w:r w:rsidR="009D7DA6" w:rsidRPr="007F018C">
        <w:rPr>
          <w:rFonts w:eastAsia="Calibri"/>
          <w:lang w:val="ru-RU"/>
        </w:rPr>
        <w:t xml:space="preserve"> час</w:t>
      </w:r>
      <w:r w:rsidR="00452A33" w:rsidRPr="007F018C">
        <w:rPr>
          <w:rFonts w:eastAsia="Calibri"/>
          <w:lang w:val="ru-RU"/>
        </w:rPr>
        <w:t>, практика-0,5</w:t>
      </w:r>
      <w:r w:rsidR="002C45C0" w:rsidRPr="007F018C">
        <w:rPr>
          <w:rFonts w:eastAsia="Calibri"/>
          <w:lang w:val="ru-RU"/>
        </w:rPr>
        <w:t xml:space="preserve"> час</w:t>
      </w:r>
      <w:r w:rsidR="009D7DA6" w:rsidRPr="007F018C">
        <w:rPr>
          <w:rFonts w:eastAsia="Calibri"/>
          <w:lang w:val="ru-RU"/>
        </w:rPr>
        <w:t>.).</w:t>
      </w:r>
    </w:p>
    <w:p w:rsidR="0083474F" w:rsidRPr="007F018C" w:rsidRDefault="00D16715" w:rsidP="0083474F">
      <w:pPr>
        <w:pStyle w:val="af5"/>
        <w:spacing w:before="0" w:beforeAutospacing="0" w:after="0" w:afterAutospacing="0"/>
        <w:jc w:val="both"/>
      </w:pPr>
      <w:r>
        <w:rPr>
          <w:rFonts w:eastAsia="Calibri"/>
          <w:i/>
        </w:rPr>
        <w:t>Теория</w:t>
      </w:r>
      <w:r w:rsidR="000B04F1">
        <w:rPr>
          <w:rFonts w:eastAsia="Calibri"/>
          <w:i/>
        </w:rPr>
        <w:t xml:space="preserve"> (лекция)</w:t>
      </w:r>
      <w:r w:rsidR="009D7DA6" w:rsidRPr="007F018C">
        <w:rPr>
          <w:rFonts w:eastAsia="Calibri"/>
        </w:rPr>
        <w:t xml:space="preserve"> </w:t>
      </w:r>
      <w:r w:rsidR="004C2F5C" w:rsidRPr="007F018C">
        <w:rPr>
          <w:rFonts w:eastAsia="Calibri"/>
        </w:rPr>
        <w:t>–</w:t>
      </w:r>
      <w:r w:rsidR="009D7DA6" w:rsidRPr="007F018C">
        <w:rPr>
          <w:rFonts w:eastAsia="Calibri"/>
        </w:rPr>
        <w:t xml:space="preserve"> </w:t>
      </w:r>
      <w:r w:rsidR="000D3269" w:rsidRPr="007F018C">
        <w:t xml:space="preserve"> дать новые сведения, что образовательная платформа «Сферум» -это цифровой сервис формирования единой среды коммуникаций для всех участников образовательных отношений. Рассмотреть организацию чатов и иных видов персональных и групповых коммуникаций в рамках образовательного процесса. </w:t>
      </w:r>
      <w:r w:rsidR="000D3269" w:rsidRPr="007F018C">
        <w:rPr>
          <w:rFonts w:eastAsia="Calibri"/>
        </w:rPr>
        <w:t>И</w:t>
      </w:r>
      <w:r w:rsidR="00AB0011" w:rsidRPr="007F018C">
        <w:rPr>
          <w:rFonts w:eastAsia="Calibri"/>
        </w:rPr>
        <w:t xml:space="preserve">зучить </w:t>
      </w:r>
      <w:r w:rsidR="000D3269" w:rsidRPr="007F018C">
        <w:rPr>
          <w:rFonts w:eastAsia="Calibri"/>
        </w:rPr>
        <w:t>процедуру регистрации, создание групп, чатов.</w:t>
      </w:r>
    </w:p>
    <w:p w:rsidR="003255E3" w:rsidRPr="007F018C" w:rsidRDefault="003255E3" w:rsidP="000D3269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i/>
          <w:lang w:val="ru-RU"/>
        </w:rPr>
        <w:t xml:space="preserve">Практика </w:t>
      </w:r>
      <w:r w:rsidRPr="007F018C">
        <w:rPr>
          <w:lang w:val="ru-RU"/>
        </w:rPr>
        <w:t xml:space="preserve">– </w:t>
      </w:r>
      <w:r w:rsidR="000D3269" w:rsidRPr="007F018C">
        <w:rPr>
          <w:lang w:val="ru-RU"/>
        </w:rPr>
        <w:t>закрепить навыки регистрации на образовательной платформе.</w:t>
      </w:r>
    </w:p>
    <w:p w:rsidR="002C45C0" w:rsidRPr="007F018C" w:rsidRDefault="002C45C0" w:rsidP="002C45C0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Calibri"/>
          <w:highlight w:val="yellow"/>
          <w:lang w:val="ru-RU"/>
        </w:rPr>
      </w:pPr>
      <w:r w:rsidRPr="007F018C">
        <w:rPr>
          <w:b/>
          <w:lang w:val="ru-RU"/>
        </w:rPr>
        <w:t xml:space="preserve">1. 2. </w:t>
      </w:r>
      <w:r w:rsidR="00452A33" w:rsidRPr="007F018C">
        <w:rPr>
          <w:b/>
          <w:lang w:val="ru-RU"/>
        </w:rPr>
        <w:t xml:space="preserve">Функциональные возможности в чате </w:t>
      </w:r>
      <w:r w:rsidR="000D3269" w:rsidRPr="007F018C">
        <w:rPr>
          <w:lang w:val="ru-RU"/>
        </w:rPr>
        <w:t>(</w:t>
      </w:r>
      <w:r w:rsidR="00D16715">
        <w:rPr>
          <w:lang w:val="ru-RU"/>
        </w:rPr>
        <w:t>теория</w:t>
      </w:r>
      <w:r w:rsidR="000D3269" w:rsidRPr="007F018C">
        <w:rPr>
          <w:lang w:val="ru-RU"/>
        </w:rPr>
        <w:t>-0,5 час, практика-1</w:t>
      </w:r>
      <w:r w:rsidR="00E11FCE" w:rsidRPr="007F018C">
        <w:rPr>
          <w:lang w:val="ru-RU"/>
        </w:rPr>
        <w:t>,5 час.</w:t>
      </w:r>
      <w:r w:rsidRPr="007F018C">
        <w:rPr>
          <w:lang w:val="ru-RU"/>
        </w:rPr>
        <w:t>)</w:t>
      </w:r>
    </w:p>
    <w:p w:rsidR="000D3269" w:rsidRPr="007F018C" w:rsidRDefault="00D16715" w:rsidP="000D3269">
      <w:pPr>
        <w:pStyle w:val="af5"/>
        <w:spacing w:before="0" w:beforeAutospacing="0" w:after="0" w:afterAutospacing="0"/>
        <w:jc w:val="both"/>
      </w:pPr>
      <w:r>
        <w:rPr>
          <w:i/>
        </w:rPr>
        <w:t>Теория</w:t>
      </w:r>
      <w:r w:rsidR="000B04F1">
        <w:rPr>
          <w:i/>
        </w:rPr>
        <w:t xml:space="preserve"> (лекция)</w:t>
      </w:r>
      <w:r w:rsidR="002C45C0" w:rsidRPr="007F018C">
        <w:t xml:space="preserve"> – </w:t>
      </w:r>
      <w:r w:rsidR="000D3269" w:rsidRPr="007F018C">
        <w:rPr>
          <w:rFonts w:eastAsia="Calibri"/>
        </w:rPr>
        <w:t>изучить понятия</w:t>
      </w:r>
      <w:r w:rsidR="000D3269" w:rsidRPr="007F018C">
        <w:t xml:space="preserve"> текстовой коммуникации: направление сообщений, изменение сообщений, закреплений сообщений в чате; приглашение участников в чат по ссылке или индивидуально, дальнейшая работа с участниками (наделение полномочиями администратора или исключение из чата); использование вложений: неограниченное количество файлов</w:t>
      </w:r>
      <w:r w:rsidR="008A3DE3" w:rsidRPr="007F018C">
        <w:t>;</w:t>
      </w:r>
      <w:r w:rsidR="000D3269" w:rsidRPr="007F018C">
        <w:t xml:space="preserve"> </w:t>
      </w:r>
      <w:r w:rsidR="008A3DE3" w:rsidRPr="007F018C">
        <w:t>функциональные возможности звонка</w:t>
      </w:r>
    </w:p>
    <w:p w:rsidR="00792B5D" w:rsidRPr="007F018C" w:rsidRDefault="002C45C0" w:rsidP="00792B5D">
      <w:pPr>
        <w:pBdr>
          <w:top w:val="none" w:sz="0" w:space="0" w:color="000000"/>
          <w:left w:val="none" w:sz="0" w:space="1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i/>
          <w:lang w:val="ru-RU"/>
        </w:rPr>
        <w:t>Практика</w:t>
      </w:r>
      <w:r w:rsidRPr="007F018C">
        <w:rPr>
          <w:lang w:val="ru-RU"/>
        </w:rPr>
        <w:t xml:space="preserve"> – </w:t>
      </w:r>
      <w:r w:rsidR="000D3269" w:rsidRPr="007F018C">
        <w:rPr>
          <w:lang w:val="ru-RU"/>
        </w:rPr>
        <w:t>закрепить практические навыки применения текстовой коммуникации.</w:t>
      </w:r>
    </w:p>
    <w:p w:rsidR="005C2583" w:rsidRDefault="005C2583" w:rsidP="005C2583">
      <w:pPr>
        <w:tabs>
          <w:tab w:val="left" w:pos="2130"/>
        </w:tabs>
        <w:jc w:val="both"/>
        <w:rPr>
          <w:rFonts w:ascii="PT Astra Serif" w:eastAsia="Calibri" w:hAnsi="PT Astra Serif"/>
          <w:b/>
          <w:highlight w:val="cyan"/>
          <w:lang w:val="ru-RU"/>
        </w:rPr>
      </w:pPr>
    </w:p>
    <w:p w:rsidR="005C2583" w:rsidRPr="000B04F1" w:rsidRDefault="005C2583" w:rsidP="005C2583">
      <w:pPr>
        <w:tabs>
          <w:tab w:val="left" w:pos="2130"/>
        </w:tabs>
        <w:jc w:val="both"/>
        <w:rPr>
          <w:b/>
          <w:lang w:val="ru-RU"/>
        </w:rPr>
      </w:pPr>
      <w:r w:rsidRPr="000B04F1">
        <w:rPr>
          <w:rFonts w:eastAsia="Calibri"/>
          <w:b/>
          <w:lang w:val="ru-RU"/>
        </w:rPr>
        <w:t xml:space="preserve">Модуль 2. Базовые навыки профессионального использования </w:t>
      </w:r>
      <w:r w:rsidRPr="000B04F1">
        <w:rPr>
          <w:rFonts w:eastAsia="Calibri"/>
          <w:b/>
        </w:rPr>
        <w:t>Excel</w:t>
      </w:r>
      <w:r w:rsidRPr="000B04F1">
        <w:rPr>
          <w:rFonts w:eastAsia="Calibri"/>
          <w:b/>
          <w:lang w:val="ru-RU"/>
        </w:rPr>
        <w:t xml:space="preserve"> </w:t>
      </w:r>
    </w:p>
    <w:p w:rsidR="005C2583" w:rsidRPr="000B04F1" w:rsidRDefault="005C2583" w:rsidP="005C2583">
      <w:pPr>
        <w:tabs>
          <w:tab w:val="left" w:pos="2130"/>
        </w:tabs>
        <w:jc w:val="both"/>
        <w:rPr>
          <w:lang w:val="ru-RU"/>
        </w:rPr>
      </w:pPr>
      <w:r w:rsidRPr="000B04F1">
        <w:rPr>
          <w:b/>
          <w:lang w:val="ru-RU"/>
        </w:rPr>
        <w:t>2.1</w:t>
      </w:r>
      <w:r w:rsidRPr="000B04F1">
        <w:rPr>
          <w:rFonts w:eastAsia="Calibri"/>
          <w:b/>
          <w:lang w:val="ru-RU"/>
        </w:rPr>
        <w:t xml:space="preserve"> Начало работы с </w:t>
      </w:r>
      <w:r w:rsidRPr="000B04F1">
        <w:rPr>
          <w:rFonts w:eastAsia="Calibri"/>
          <w:b/>
        </w:rPr>
        <w:t>Excel</w:t>
      </w:r>
      <w:r w:rsidRPr="000B04F1">
        <w:rPr>
          <w:rFonts w:eastAsia="Calibri"/>
          <w:b/>
          <w:lang w:val="ru-RU"/>
        </w:rPr>
        <w:t>. Оформление и дизайн таблиц</w:t>
      </w:r>
      <w:r w:rsidRPr="000B04F1">
        <w:rPr>
          <w:b/>
          <w:lang w:val="ru-RU"/>
        </w:rPr>
        <w:t xml:space="preserve"> </w:t>
      </w:r>
      <w:r w:rsidRPr="000B04F1">
        <w:rPr>
          <w:lang w:val="ru-RU"/>
        </w:rPr>
        <w:t>(</w:t>
      </w:r>
      <w:r w:rsidR="00D16715" w:rsidRPr="000B04F1">
        <w:rPr>
          <w:lang w:val="ru-RU"/>
        </w:rPr>
        <w:t>теория</w:t>
      </w:r>
      <w:r w:rsidRPr="000B04F1">
        <w:rPr>
          <w:lang w:val="ru-RU"/>
        </w:rPr>
        <w:t xml:space="preserve"> – 0,5 часа.; практика- 0,5 часа.)</w:t>
      </w:r>
    </w:p>
    <w:p w:rsidR="005C2583" w:rsidRPr="000B04F1" w:rsidRDefault="005C2583" w:rsidP="005C2583">
      <w:pPr>
        <w:pStyle w:val="futurismarkdown-paragraph"/>
        <w:shd w:val="clear" w:color="auto" w:fill="FFFFFF"/>
        <w:spacing w:before="0" w:beforeAutospacing="0" w:after="0" w:afterAutospacing="0"/>
        <w:jc w:val="both"/>
      </w:pPr>
      <w:r w:rsidRPr="000B04F1">
        <w:rPr>
          <w:i/>
        </w:rPr>
        <w:t>Теория (лекция с практической демонстрацией)</w:t>
      </w:r>
      <w:r w:rsidRPr="000B04F1">
        <w:t xml:space="preserve"> – </w:t>
      </w:r>
      <w:r w:rsidRPr="000B04F1">
        <w:rPr>
          <w:rStyle w:val="afffb"/>
          <w:b w:val="0"/>
        </w:rPr>
        <w:t>Excel</w:t>
      </w:r>
      <w:r w:rsidRPr="000B04F1">
        <w:t xml:space="preserve"> входит в состав базов</w:t>
      </w:r>
      <w:r w:rsidR="00032B1A" w:rsidRPr="000B04F1">
        <w:t>ого комплекта офисных программ. Дать представление об основных</w:t>
      </w:r>
      <w:r w:rsidRPr="000B04F1">
        <w:t xml:space="preserve"> </w:t>
      </w:r>
      <w:r w:rsidRPr="000B04F1">
        <w:rPr>
          <w:b/>
        </w:rPr>
        <w:t>сведени</w:t>
      </w:r>
      <w:r w:rsidR="007C4FBE" w:rsidRPr="000B04F1">
        <w:rPr>
          <w:b/>
        </w:rPr>
        <w:t>х</w:t>
      </w:r>
      <w:r w:rsidRPr="000B04F1">
        <w:rPr>
          <w:rStyle w:val="afffb"/>
          <w:b w:val="0"/>
        </w:rPr>
        <w:t>, которые полезны в работе педаг</w:t>
      </w:r>
      <w:r w:rsidR="000B04F1">
        <w:rPr>
          <w:rStyle w:val="afffb"/>
          <w:b w:val="0"/>
        </w:rPr>
        <w:t>ога дополнительного образования</w:t>
      </w:r>
      <w:r w:rsidRPr="000B04F1">
        <w:rPr>
          <w:rStyle w:val="afffb"/>
          <w:b w:val="0"/>
        </w:rPr>
        <w:t xml:space="preserve"> (программа для работы с электронными таблицами); </w:t>
      </w:r>
      <w:r w:rsidR="007C4FBE" w:rsidRPr="000B04F1">
        <w:rPr>
          <w:rStyle w:val="afffb"/>
        </w:rPr>
        <w:t>возможностях</w:t>
      </w:r>
      <w:r w:rsidRPr="000B04F1">
        <w:rPr>
          <w:rStyle w:val="afffb"/>
        </w:rPr>
        <w:t xml:space="preserve"> </w:t>
      </w:r>
      <w:r w:rsidRPr="000B04F1">
        <w:rPr>
          <w:rStyle w:val="afffb"/>
          <w:b w:val="0"/>
        </w:rPr>
        <w:t>Excel:</w:t>
      </w:r>
      <w:r w:rsidRPr="000B04F1">
        <w:rPr>
          <w:b/>
        </w:rPr>
        <w:t xml:space="preserve"> </w:t>
      </w:r>
      <w:r w:rsidRPr="000B04F1">
        <w:t xml:space="preserve">можно создавать, редактировать и анализировать большое количество данных, таких как числа, текст, смета и бюджет. Также Excel позволяет выполнять вычисления и строить графики для наглядного отображения информации, проводить мониторинг, видеть положительную или отрицательную динамику; </w:t>
      </w:r>
      <w:r w:rsidRPr="000B04F1">
        <w:rPr>
          <w:b/>
        </w:rPr>
        <w:t>применение</w:t>
      </w:r>
      <w:r w:rsidR="000B04F1">
        <w:rPr>
          <w:b/>
        </w:rPr>
        <w:t xml:space="preserve"> -</w:t>
      </w:r>
      <w:r w:rsidRPr="000B04F1">
        <w:t xml:space="preserve"> </w:t>
      </w:r>
      <w:r w:rsidRPr="000B04F1">
        <w:rPr>
          <w:rStyle w:val="afffb"/>
          <w:b w:val="0"/>
        </w:rPr>
        <w:t>Excel</w:t>
      </w:r>
      <w:r w:rsidRPr="000B04F1">
        <w:t xml:space="preserve"> подходит для использования в различных сферах деятельности педагога дополнительного образования</w:t>
      </w:r>
      <w:r w:rsidR="000B04F1">
        <w:t xml:space="preserve"> </w:t>
      </w:r>
      <w:r w:rsidRPr="000B04F1">
        <w:t>- от учёта обучающихся до составления сметы расходов планируемого мероприятия, составления бюджета семьи.</w:t>
      </w:r>
    </w:p>
    <w:p w:rsidR="005C2583" w:rsidRPr="0032115B" w:rsidRDefault="005C2583" w:rsidP="005C2583">
      <w:pPr>
        <w:tabs>
          <w:tab w:val="left" w:pos="2130"/>
        </w:tabs>
        <w:jc w:val="both"/>
        <w:rPr>
          <w:i/>
          <w:u w:val="single"/>
          <w:lang w:val="ru-RU"/>
        </w:rPr>
      </w:pPr>
      <w:r w:rsidRPr="000B04F1">
        <w:rPr>
          <w:i/>
          <w:lang w:val="ru-RU"/>
        </w:rPr>
        <w:t xml:space="preserve">Практика – </w:t>
      </w:r>
      <w:r w:rsidR="007C4FBE" w:rsidRPr="000B04F1">
        <w:rPr>
          <w:lang w:val="ru-RU"/>
        </w:rPr>
        <w:t>освоить основные</w:t>
      </w:r>
      <w:r w:rsidRPr="000B04F1">
        <w:rPr>
          <w:lang w:val="ru-RU"/>
        </w:rPr>
        <w:t xml:space="preserve"> навы</w:t>
      </w:r>
      <w:r w:rsidR="007C4FBE" w:rsidRPr="000B04F1">
        <w:rPr>
          <w:lang w:val="ru-RU"/>
        </w:rPr>
        <w:t>ки</w:t>
      </w:r>
      <w:r w:rsidRPr="000B04F1">
        <w:rPr>
          <w:lang w:val="ru-RU"/>
        </w:rPr>
        <w:t xml:space="preserve"> работы по построению таблиц: создание файла, название файла, создание страниц (название страниц, цвет ярлычка страницы, добавление и удаление страницы, а также перемещение страницы внутри книги </w:t>
      </w:r>
      <w:r w:rsidRPr="000B04F1">
        <w:rPr>
          <w:rFonts w:eastAsia="Calibri"/>
          <w:b/>
        </w:rPr>
        <w:t>Excel</w:t>
      </w:r>
      <w:r w:rsidRPr="000B04F1">
        <w:rPr>
          <w:rFonts w:eastAsia="Calibri"/>
          <w:b/>
          <w:lang w:val="ru-RU"/>
        </w:rPr>
        <w:t>)</w:t>
      </w:r>
      <w:r w:rsidRPr="000B04F1">
        <w:rPr>
          <w:lang w:val="ru-RU"/>
        </w:rPr>
        <w:t>. Формат страниц. Предварительный просмотр страниц. Создание таблицы: добавление/удаление и ширина колонок, добавление/удаление и высота строк. «Скрыть строку/колонку». Форматирование ячеек. Цвет колонок, строк.</w:t>
      </w:r>
    </w:p>
    <w:p w:rsidR="005C2583" w:rsidRPr="00775E89" w:rsidRDefault="007F237B" w:rsidP="00775E89">
      <w:pPr>
        <w:tabs>
          <w:tab w:val="left" w:pos="2130"/>
        </w:tabs>
        <w:jc w:val="both"/>
        <w:rPr>
          <w:lang w:val="ru-RU"/>
        </w:rPr>
      </w:pPr>
      <w:r>
        <w:rPr>
          <w:i/>
          <w:lang w:val="ru-RU"/>
        </w:rPr>
        <w:t xml:space="preserve"> </w:t>
      </w:r>
    </w:p>
    <w:p w:rsidR="005C2583" w:rsidRPr="00743CF4" w:rsidRDefault="005C2583" w:rsidP="0032115B">
      <w:pPr>
        <w:tabs>
          <w:tab w:val="left" w:pos="2130"/>
        </w:tabs>
        <w:jc w:val="both"/>
        <w:rPr>
          <w:rFonts w:eastAsia="Calibri"/>
          <w:lang w:val="ru-RU"/>
        </w:rPr>
      </w:pPr>
      <w:r w:rsidRPr="00743CF4">
        <w:rPr>
          <w:b/>
          <w:lang w:val="ru-RU"/>
        </w:rPr>
        <w:t xml:space="preserve">2.2. </w:t>
      </w:r>
      <w:r w:rsidRPr="00743CF4">
        <w:rPr>
          <w:rFonts w:eastAsia="Calibri"/>
          <w:b/>
          <w:lang w:val="ru-RU"/>
        </w:rPr>
        <w:t xml:space="preserve">Работа с формулами в </w:t>
      </w:r>
      <w:r w:rsidRPr="00743CF4">
        <w:rPr>
          <w:rFonts w:eastAsia="Calibri"/>
          <w:b/>
        </w:rPr>
        <w:t>Excel</w:t>
      </w:r>
      <w:r w:rsidRPr="00743CF4">
        <w:rPr>
          <w:rFonts w:eastAsia="Calibri"/>
          <w:b/>
          <w:lang w:val="ru-RU"/>
        </w:rPr>
        <w:t>. Диаграммы, графики. Печать</w:t>
      </w:r>
      <w:r w:rsidRPr="00743CF4">
        <w:rPr>
          <w:b/>
          <w:lang w:val="ru-RU"/>
        </w:rPr>
        <w:t>.</w:t>
      </w:r>
      <w:r w:rsidRPr="00743CF4">
        <w:rPr>
          <w:lang w:val="ru-RU"/>
        </w:rPr>
        <w:t xml:space="preserve"> (лекция-0,5 часа, практика-0,5 часа.)</w:t>
      </w:r>
    </w:p>
    <w:p w:rsidR="005C2583" w:rsidRPr="00743CF4" w:rsidRDefault="007C4FBE" w:rsidP="0032115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i/>
        </w:rPr>
      </w:pPr>
      <w:r w:rsidRPr="00743CF4">
        <w:rPr>
          <w:i/>
        </w:rPr>
        <w:t>Теория (л</w:t>
      </w:r>
      <w:r w:rsidR="005C2583" w:rsidRPr="00743CF4">
        <w:rPr>
          <w:i/>
        </w:rPr>
        <w:t>екция)</w:t>
      </w:r>
      <w:r w:rsidRPr="00743CF4">
        <w:rPr>
          <w:i/>
        </w:rPr>
        <w:t xml:space="preserve"> </w:t>
      </w:r>
      <w:r w:rsidR="005C2583" w:rsidRPr="00743CF4">
        <w:t>Определение задач работы в</w:t>
      </w:r>
      <w:r w:rsidR="005C2583" w:rsidRPr="00743CF4">
        <w:rPr>
          <w:rFonts w:eastAsia="Calibri"/>
        </w:rPr>
        <w:t xml:space="preserve"> </w:t>
      </w:r>
      <w:r w:rsidR="005C2583" w:rsidRPr="00743CF4">
        <w:rPr>
          <w:rFonts w:eastAsia="Calibri"/>
          <w:b/>
        </w:rPr>
        <w:t>Excel</w:t>
      </w:r>
      <w:r w:rsidR="005C2583" w:rsidRPr="00743CF4">
        <w:t>.</w:t>
      </w:r>
    </w:p>
    <w:p w:rsidR="005C2583" w:rsidRPr="00743CF4" w:rsidRDefault="007C4FBE" w:rsidP="0032115B">
      <w:pPr>
        <w:pStyle w:val="richfactdown-paragraph"/>
        <w:shd w:val="clear" w:color="auto" w:fill="FFFFFF"/>
        <w:spacing w:before="0" w:beforeAutospacing="0" w:after="0" w:afterAutospacing="0"/>
        <w:jc w:val="both"/>
      </w:pPr>
      <w:r w:rsidRPr="00743CF4">
        <w:t>Ознакомить</w:t>
      </w:r>
      <w:r w:rsidR="005C2583" w:rsidRPr="00743CF4">
        <w:t xml:space="preserve"> с основными формулами подсчета в Excel </w:t>
      </w:r>
      <w:r w:rsidR="005C2583" w:rsidRPr="00743CF4">
        <w:rPr>
          <w:b/>
        </w:rPr>
        <w:t>способами:</w:t>
      </w:r>
    </w:p>
    <w:p w:rsidR="005C2583" w:rsidRPr="00743CF4" w:rsidRDefault="005C2583" w:rsidP="0032115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</w:rPr>
      </w:pPr>
      <w:r w:rsidRPr="00743CF4">
        <w:rPr>
          <w:rStyle w:val="afffb"/>
          <w:b w:val="0"/>
        </w:rPr>
        <w:t>- с помощью арифметической формулы</w:t>
      </w:r>
      <w:r w:rsidRPr="00743CF4">
        <w:rPr>
          <w:b/>
        </w:rPr>
        <w:t>;</w:t>
      </w:r>
    </w:p>
    <w:p w:rsidR="005C2583" w:rsidRPr="00743CF4" w:rsidRDefault="005C2583" w:rsidP="0032115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</w:rPr>
      </w:pPr>
      <w:r w:rsidRPr="00743CF4">
        <w:rPr>
          <w:rStyle w:val="afffb"/>
          <w:b w:val="0"/>
        </w:rPr>
        <w:t xml:space="preserve">- с помощью кнопки «Автосумма»; </w:t>
      </w:r>
    </w:p>
    <w:p w:rsidR="005C2583" w:rsidRPr="00743CF4" w:rsidRDefault="005C2583" w:rsidP="0032115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</w:rPr>
      </w:pPr>
      <w:r w:rsidRPr="00743CF4">
        <w:rPr>
          <w:rStyle w:val="afffb"/>
          <w:b w:val="0"/>
        </w:rPr>
        <w:t>- с помощью функции СУММ</w:t>
      </w:r>
      <w:r w:rsidRPr="00743CF4">
        <w:rPr>
          <w:b/>
        </w:rPr>
        <w:t>;</w:t>
      </w:r>
    </w:p>
    <w:p w:rsidR="007C4FBE" w:rsidRPr="00743CF4" w:rsidRDefault="005C2583" w:rsidP="0032115B">
      <w:pPr>
        <w:tabs>
          <w:tab w:val="left" w:pos="2130"/>
        </w:tabs>
        <w:jc w:val="both"/>
        <w:rPr>
          <w:b/>
          <w:lang w:val="ru-RU"/>
        </w:rPr>
      </w:pPr>
      <w:r w:rsidRPr="00743CF4">
        <w:rPr>
          <w:rStyle w:val="afffb"/>
          <w:b w:val="0"/>
          <w:lang w:val="ru-RU"/>
        </w:rPr>
        <w:t>- с помощью функции СУММЕСЛИ</w:t>
      </w:r>
      <w:r w:rsidRPr="00743CF4">
        <w:rPr>
          <w:b/>
          <w:lang w:val="ru-RU"/>
        </w:rPr>
        <w:t>.</w:t>
      </w:r>
    </w:p>
    <w:p w:rsidR="005C2583" w:rsidRPr="00743CF4" w:rsidRDefault="005C2583" w:rsidP="005C2583">
      <w:pPr>
        <w:tabs>
          <w:tab w:val="left" w:pos="2130"/>
        </w:tabs>
        <w:jc w:val="both"/>
        <w:rPr>
          <w:lang w:val="ru-RU"/>
        </w:rPr>
      </w:pPr>
      <w:r w:rsidRPr="00743CF4">
        <w:rPr>
          <w:i/>
          <w:lang w:val="ru-RU"/>
        </w:rPr>
        <w:t>Практика –</w:t>
      </w:r>
      <w:r w:rsidRPr="00743CF4">
        <w:rPr>
          <w:lang w:val="ru-RU"/>
        </w:rPr>
        <w:t xml:space="preserve"> </w:t>
      </w:r>
      <w:r w:rsidR="000C7A8D" w:rsidRPr="00743CF4">
        <w:rPr>
          <w:lang w:val="ru-RU"/>
        </w:rPr>
        <w:t>в</w:t>
      </w:r>
      <w:r w:rsidRPr="00743CF4">
        <w:rPr>
          <w:lang w:val="ru-RU"/>
        </w:rPr>
        <w:t>несение данных в таблицы. Подсчет данных с помощью формул различными способами:</w:t>
      </w:r>
    </w:p>
    <w:p w:rsidR="005C2583" w:rsidRPr="00743CF4" w:rsidRDefault="000C7A8D" w:rsidP="000C7A8D">
      <w:pPr>
        <w:tabs>
          <w:tab w:val="left" w:pos="2130"/>
        </w:tabs>
        <w:jc w:val="both"/>
        <w:rPr>
          <w:lang w:val="ru-RU"/>
        </w:rPr>
      </w:pPr>
      <w:r w:rsidRPr="00743CF4">
        <w:rPr>
          <w:lang w:val="ru-RU"/>
        </w:rPr>
        <w:t xml:space="preserve">- </w:t>
      </w:r>
      <w:r w:rsidR="005C2583" w:rsidRPr="00743CF4">
        <w:rPr>
          <w:lang w:val="ru-RU"/>
        </w:rPr>
        <w:t>автосумма строки и автосумма колонки;</w:t>
      </w:r>
    </w:p>
    <w:p w:rsidR="005C2583" w:rsidRPr="00743CF4" w:rsidRDefault="000C7A8D" w:rsidP="000C7A8D">
      <w:pPr>
        <w:tabs>
          <w:tab w:val="left" w:pos="2130"/>
        </w:tabs>
        <w:jc w:val="both"/>
        <w:rPr>
          <w:lang w:val="ru-RU"/>
        </w:rPr>
      </w:pPr>
      <w:r w:rsidRPr="00743CF4">
        <w:rPr>
          <w:lang w:val="ru-RU"/>
        </w:rPr>
        <w:lastRenderedPageBreak/>
        <w:t xml:space="preserve">- </w:t>
      </w:r>
      <w:r w:rsidR="005C2583" w:rsidRPr="00743CF4">
        <w:rPr>
          <w:lang w:val="ru-RU"/>
        </w:rPr>
        <w:t>колонки «Разница», «Проверка данных»;</w:t>
      </w:r>
    </w:p>
    <w:p w:rsidR="005C2583" w:rsidRPr="00743CF4" w:rsidRDefault="000C7A8D" w:rsidP="000C7A8D">
      <w:pPr>
        <w:tabs>
          <w:tab w:val="left" w:pos="2130"/>
        </w:tabs>
        <w:jc w:val="both"/>
        <w:rPr>
          <w:lang w:val="ru-RU"/>
        </w:rPr>
      </w:pPr>
      <w:r w:rsidRPr="00743CF4">
        <w:rPr>
          <w:lang w:val="ru-RU"/>
        </w:rPr>
        <w:t xml:space="preserve">- </w:t>
      </w:r>
      <w:r w:rsidR="005C2583" w:rsidRPr="00743CF4">
        <w:rPr>
          <w:lang w:val="ru-RU"/>
        </w:rPr>
        <w:t>расчет процентов;</w:t>
      </w:r>
    </w:p>
    <w:p w:rsidR="005C2583" w:rsidRPr="00743CF4" w:rsidRDefault="000C7A8D" w:rsidP="000C7A8D">
      <w:pPr>
        <w:tabs>
          <w:tab w:val="left" w:pos="2130"/>
        </w:tabs>
        <w:jc w:val="both"/>
        <w:rPr>
          <w:lang w:val="ru-RU"/>
        </w:rPr>
      </w:pPr>
      <w:r w:rsidRPr="00743CF4">
        <w:rPr>
          <w:lang w:val="ru-RU"/>
        </w:rPr>
        <w:t xml:space="preserve">- </w:t>
      </w:r>
      <w:r w:rsidR="005C2583" w:rsidRPr="00743CF4">
        <w:rPr>
          <w:lang w:val="ru-RU"/>
        </w:rPr>
        <w:t>гиперссылки.</w:t>
      </w:r>
    </w:p>
    <w:p w:rsidR="005C2583" w:rsidRPr="0032115B" w:rsidRDefault="005C2583" w:rsidP="005C2583">
      <w:pPr>
        <w:tabs>
          <w:tab w:val="left" w:pos="2130"/>
        </w:tabs>
        <w:jc w:val="both"/>
        <w:rPr>
          <w:lang w:val="ru-RU"/>
        </w:rPr>
      </w:pPr>
      <w:r w:rsidRPr="0032115B">
        <w:rPr>
          <w:lang w:val="ru-RU"/>
        </w:rPr>
        <w:t xml:space="preserve">Предварительный просмотр, формат рабочей страницы книги </w:t>
      </w:r>
      <w:r w:rsidRPr="0032115B">
        <w:rPr>
          <w:shd w:val="clear" w:color="auto" w:fill="FFFFFF"/>
        </w:rPr>
        <w:t>Excel</w:t>
      </w:r>
      <w:r w:rsidRPr="0032115B">
        <w:rPr>
          <w:lang w:val="ru-RU"/>
        </w:rPr>
        <w:t xml:space="preserve"> для печати. </w:t>
      </w:r>
    </w:p>
    <w:p w:rsidR="005C2583" w:rsidRPr="0032115B" w:rsidRDefault="005C2583" w:rsidP="005C2583">
      <w:pPr>
        <w:tabs>
          <w:tab w:val="left" w:pos="2130"/>
        </w:tabs>
        <w:jc w:val="both"/>
        <w:rPr>
          <w:i/>
          <w:lang w:val="ru-RU"/>
        </w:rPr>
      </w:pPr>
    </w:p>
    <w:p w:rsidR="005C2583" w:rsidRPr="0032115B" w:rsidRDefault="005C2583" w:rsidP="005C2583">
      <w:pPr>
        <w:tabs>
          <w:tab w:val="left" w:pos="2130"/>
        </w:tabs>
        <w:jc w:val="both"/>
        <w:rPr>
          <w:lang w:val="ru-RU"/>
        </w:rPr>
      </w:pPr>
      <w:r w:rsidRPr="0032115B">
        <w:rPr>
          <w:b/>
          <w:lang w:val="ru-RU"/>
        </w:rPr>
        <w:t xml:space="preserve">2.3. </w:t>
      </w:r>
      <w:r w:rsidRPr="0032115B">
        <w:rPr>
          <w:rFonts w:eastAsia="Calibri"/>
          <w:b/>
          <w:lang w:val="ru-RU"/>
        </w:rPr>
        <w:t>Работа со списками. Фильтры</w:t>
      </w:r>
      <w:r w:rsidRPr="0032115B">
        <w:rPr>
          <w:rFonts w:eastAsia="Calibri"/>
          <w:lang w:val="ru-RU"/>
        </w:rPr>
        <w:t>.</w:t>
      </w:r>
      <w:r w:rsidRPr="0032115B">
        <w:rPr>
          <w:lang w:val="ru-RU"/>
        </w:rPr>
        <w:t xml:space="preserve"> (лекция-0,5 часа, практика-1,30 час.)</w:t>
      </w:r>
    </w:p>
    <w:p w:rsidR="005C2583" w:rsidRPr="0032115B" w:rsidRDefault="005C2583" w:rsidP="005C2583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i/>
        </w:rPr>
      </w:pPr>
      <w:r w:rsidRPr="0032115B">
        <w:rPr>
          <w:i/>
        </w:rPr>
        <w:t>Теория</w:t>
      </w:r>
      <w:r w:rsidR="000C7A8D" w:rsidRPr="0032115B">
        <w:rPr>
          <w:i/>
        </w:rPr>
        <w:t xml:space="preserve"> (л</w:t>
      </w:r>
      <w:r w:rsidRPr="0032115B">
        <w:rPr>
          <w:i/>
        </w:rPr>
        <w:t>екция</w:t>
      </w:r>
      <w:r w:rsidR="000C7A8D" w:rsidRPr="0032115B">
        <w:rPr>
          <w:i/>
        </w:rPr>
        <w:t>)</w:t>
      </w:r>
      <w:r w:rsidRPr="0032115B">
        <w:rPr>
          <w:i/>
        </w:rPr>
        <w:t xml:space="preserve"> –</w:t>
      </w:r>
      <w:r w:rsidR="0032115B" w:rsidRPr="0032115B">
        <w:rPr>
          <w:i/>
        </w:rPr>
        <w:t xml:space="preserve"> </w:t>
      </w:r>
      <w:r w:rsidR="0032115B" w:rsidRPr="0032115B">
        <w:t>научить с помощь</w:t>
      </w:r>
      <w:r w:rsidR="0032115B">
        <w:t>ю фильтров составлять данные, подготавливать</w:t>
      </w:r>
      <w:r w:rsidR="0032115B" w:rsidRPr="0032115B">
        <w:t xml:space="preserve"> информацию об обучающихся в виде списка.</w:t>
      </w:r>
    </w:p>
    <w:p w:rsidR="00792B5D" w:rsidRDefault="000C7A8D" w:rsidP="000C7A8D">
      <w:pPr>
        <w:pStyle w:val="richfactdown-paragraph"/>
        <w:shd w:val="clear" w:color="auto" w:fill="FFFFFF"/>
        <w:spacing w:before="0" w:beforeAutospacing="0" w:after="0" w:afterAutospacing="0"/>
        <w:jc w:val="both"/>
      </w:pPr>
      <w:r w:rsidRPr="0032115B">
        <w:rPr>
          <w:i/>
        </w:rPr>
        <w:t xml:space="preserve">Практика - </w:t>
      </w:r>
      <w:r w:rsidRPr="0032115B">
        <w:t>п</w:t>
      </w:r>
      <w:r w:rsidR="005C2583" w:rsidRPr="0032115B">
        <w:t>рименение полученных знаний на практике при разработке собственной базы данных</w:t>
      </w:r>
      <w:r w:rsidRPr="0032115B">
        <w:t>.</w:t>
      </w:r>
    </w:p>
    <w:p w:rsidR="007F237B" w:rsidRPr="007F237B" w:rsidRDefault="007F237B" w:rsidP="007F237B">
      <w:pPr>
        <w:tabs>
          <w:tab w:val="left" w:pos="2130"/>
        </w:tabs>
        <w:jc w:val="both"/>
        <w:rPr>
          <w:i/>
          <w:u w:val="single"/>
          <w:lang w:val="ru-RU"/>
        </w:rPr>
      </w:pPr>
      <w:r w:rsidRPr="007F237B">
        <w:rPr>
          <w:i/>
          <w:lang w:val="ru-RU"/>
        </w:rPr>
        <w:t>Итоговая работа стажера:</w:t>
      </w:r>
    </w:p>
    <w:p w:rsidR="007F237B" w:rsidRPr="007F237B" w:rsidRDefault="007F237B" w:rsidP="007F237B">
      <w:pPr>
        <w:tabs>
          <w:tab w:val="left" w:pos="2130"/>
        </w:tabs>
        <w:jc w:val="both"/>
        <w:rPr>
          <w:rFonts w:eastAsia="Calibri"/>
          <w:lang w:val="ru-RU"/>
        </w:rPr>
      </w:pPr>
      <w:r w:rsidRPr="007F237B">
        <w:rPr>
          <w:lang w:val="ru-RU"/>
        </w:rPr>
        <w:t xml:space="preserve">Созданный файл </w:t>
      </w:r>
      <w:r w:rsidRPr="007F237B">
        <w:rPr>
          <w:rFonts w:eastAsia="Calibri"/>
          <w:lang w:val="ru-RU"/>
        </w:rPr>
        <w:t xml:space="preserve">в </w:t>
      </w:r>
      <w:r w:rsidRPr="007F237B">
        <w:rPr>
          <w:rFonts w:eastAsia="Calibri"/>
        </w:rPr>
        <w:t>Excel</w:t>
      </w:r>
      <w:r w:rsidRPr="007F237B">
        <w:rPr>
          <w:rFonts w:eastAsia="Calibri"/>
          <w:lang w:val="ru-RU"/>
        </w:rPr>
        <w:t xml:space="preserve"> с названием ФИО педагога_2024-2025 учебный год</w:t>
      </w:r>
    </w:p>
    <w:p w:rsidR="007F237B" w:rsidRPr="007F237B" w:rsidRDefault="007F237B" w:rsidP="007F237B">
      <w:pPr>
        <w:tabs>
          <w:tab w:val="left" w:pos="2130"/>
        </w:tabs>
        <w:jc w:val="both"/>
        <w:rPr>
          <w:rFonts w:eastAsia="Calibri"/>
          <w:lang w:val="ru-RU"/>
        </w:rPr>
      </w:pPr>
      <w:r w:rsidRPr="007F237B">
        <w:rPr>
          <w:rFonts w:eastAsia="Calibri"/>
          <w:lang w:val="ru-RU"/>
        </w:rPr>
        <w:t>- Созданные странички с разными цветами ярлычка.</w:t>
      </w:r>
    </w:p>
    <w:p w:rsidR="007F237B" w:rsidRPr="007F237B" w:rsidRDefault="007F237B" w:rsidP="007F237B">
      <w:pPr>
        <w:tabs>
          <w:tab w:val="left" w:pos="2130"/>
        </w:tabs>
        <w:jc w:val="both"/>
        <w:rPr>
          <w:rFonts w:eastAsia="Calibri"/>
          <w:lang w:val="ru-RU"/>
        </w:rPr>
      </w:pPr>
      <w:r w:rsidRPr="007F237B">
        <w:rPr>
          <w:rFonts w:eastAsia="Calibri"/>
          <w:lang w:val="ru-RU"/>
        </w:rPr>
        <w:t>- Таблица «Сентябрь 2024 г.»;</w:t>
      </w:r>
    </w:p>
    <w:p w:rsidR="007F237B" w:rsidRPr="007F237B" w:rsidRDefault="007F237B" w:rsidP="007F237B">
      <w:pPr>
        <w:tabs>
          <w:tab w:val="left" w:pos="2130"/>
        </w:tabs>
        <w:jc w:val="both"/>
        <w:rPr>
          <w:rFonts w:eastAsia="Calibri"/>
          <w:lang w:val="ru-RU"/>
        </w:rPr>
      </w:pPr>
      <w:r w:rsidRPr="007F237B">
        <w:rPr>
          <w:rFonts w:eastAsia="Calibri"/>
          <w:lang w:val="ru-RU"/>
        </w:rPr>
        <w:t xml:space="preserve">- Таблица «Обучающиеся»; </w:t>
      </w:r>
    </w:p>
    <w:p w:rsidR="007F237B" w:rsidRPr="007F237B" w:rsidRDefault="007F237B" w:rsidP="007F237B">
      <w:pPr>
        <w:tabs>
          <w:tab w:val="left" w:pos="2130"/>
        </w:tabs>
        <w:jc w:val="both"/>
        <w:rPr>
          <w:i/>
          <w:lang w:val="ru-RU"/>
        </w:rPr>
      </w:pPr>
      <w:r w:rsidRPr="007F237B">
        <w:rPr>
          <w:rFonts w:eastAsia="Calibri"/>
          <w:lang w:val="ru-RU"/>
        </w:rPr>
        <w:t>- Таблица «Итоги учебного года»</w:t>
      </w:r>
      <w:r w:rsidRPr="007F237B">
        <w:rPr>
          <w:rFonts w:eastAsia="Calibri"/>
          <w:i/>
          <w:lang w:val="ru-RU"/>
        </w:rPr>
        <w:t>. (см. Приложение №1)</w:t>
      </w:r>
    </w:p>
    <w:p w:rsidR="007F237B" w:rsidRPr="0032115B" w:rsidRDefault="007F237B" w:rsidP="000C7A8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3845E3" w:rsidRPr="007F018C" w:rsidRDefault="003845E3" w:rsidP="003845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i/>
          <w:lang w:val="ru-RU"/>
        </w:rPr>
      </w:pPr>
    </w:p>
    <w:p w:rsidR="008A3DE3" w:rsidRPr="007F018C" w:rsidRDefault="008A3DE3" w:rsidP="008A3DE3">
      <w:pPr>
        <w:tabs>
          <w:tab w:val="left" w:pos="2130"/>
        </w:tabs>
        <w:rPr>
          <w:rFonts w:eastAsia="Calibri"/>
          <w:b/>
          <w:lang w:val="ru-RU"/>
        </w:rPr>
      </w:pPr>
      <w:r w:rsidRPr="007F018C">
        <w:rPr>
          <w:rFonts w:eastAsia="Calibri"/>
          <w:b/>
          <w:lang w:val="ru-RU"/>
        </w:rPr>
        <w:t>Модуль 3. Создание обучающего контента в образовательной платформе «Сферум»</w:t>
      </w:r>
      <w:r w:rsidR="001D286F" w:rsidRPr="007F018C">
        <w:rPr>
          <w:rFonts w:eastAsia="Calibri"/>
          <w:b/>
          <w:lang w:val="ru-RU"/>
        </w:rPr>
        <w:t>.</w:t>
      </w:r>
    </w:p>
    <w:p w:rsidR="008A3DE3" w:rsidRPr="007F018C" w:rsidRDefault="008A3DE3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b/>
          <w:lang w:val="ru-RU"/>
        </w:rPr>
        <w:t>3.1.</w:t>
      </w:r>
      <w:r w:rsidRPr="007F018C">
        <w:rPr>
          <w:rFonts w:eastAsia="Calibri"/>
          <w:b/>
          <w:lang w:val="ru-RU"/>
        </w:rPr>
        <w:t xml:space="preserve"> </w:t>
      </w:r>
      <w:r w:rsidR="00AF445C">
        <w:rPr>
          <w:rFonts w:eastAsia="Calibri"/>
          <w:b/>
          <w:lang w:val="ru-RU"/>
        </w:rPr>
        <w:t>Создание интерактивной доски</w:t>
      </w:r>
      <w:r w:rsidRPr="007F018C">
        <w:rPr>
          <w:rFonts w:eastAsia="Calibri"/>
          <w:b/>
          <w:lang w:val="ru-RU"/>
        </w:rPr>
        <w:t xml:space="preserve"> в образовательной платформе «Сферум»</w:t>
      </w:r>
      <w:r w:rsidR="00FE3BEB" w:rsidRPr="007F018C">
        <w:rPr>
          <w:rFonts w:eastAsia="Calibri"/>
          <w:b/>
          <w:lang w:val="ru-RU"/>
        </w:rPr>
        <w:t xml:space="preserve"> </w:t>
      </w:r>
      <w:r w:rsidR="00FE3BEB" w:rsidRPr="007F018C">
        <w:rPr>
          <w:rFonts w:eastAsia="Calibri"/>
          <w:lang w:val="ru-RU"/>
        </w:rPr>
        <w:t>(лекция-</w:t>
      </w:r>
      <w:r w:rsidR="005D45D5">
        <w:rPr>
          <w:rFonts w:eastAsia="Calibri"/>
          <w:lang w:val="ru-RU"/>
        </w:rPr>
        <w:t>0,5</w:t>
      </w:r>
      <w:r w:rsidR="00FE3BEB" w:rsidRPr="007F018C">
        <w:rPr>
          <w:rFonts w:eastAsia="Calibri"/>
          <w:lang w:val="ru-RU"/>
        </w:rPr>
        <w:t xml:space="preserve"> час</w:t>
      </w:r>
      <w:r w:rsidR="001D286F" w:rsidRPr="007F018C">
        <w:rPr>
          <w:rFonts w:eastAsia="Calibri"/>
          <w:lang w:val="ru-RU"/>
        </w:rPr>
        <w:t>.</w:t>
      </w:r>
      <w:r w:rsidR="00FE3BEB" w:rsidRPr="007F018C">
        <w:rPr>
          <w:rFonts w:eastAsia="Calibri"/>
          <w:lang w:val="ru-RU"/>
        </w:rPr>
        <w:t>, практика-</w:t>
      </w:r>
      <w:r w:rsidR="005D45D5">
        <w:rPr>
          <w:rFonts w:eastAsia="Calibri"/>
          <w:lang w:val="ru-RU"/>
        </w:rPr>
        <w:t>0,5</w:t>
      </w:r>
      <w:r w:rsidR="00FE3BEB" w:rsidRPr="007F018C">
        <w:rPr>
          <w:rFonts w:eastAsia="Calibri"/>
          <w:lang w:val="ru-RU"/>
        </w:rPr>
        <w:t xml:space="preserve"> час</w:t>
      </w:r>
      <w:r w:rsidR="001D286F" w:rsidRPr="007F018C">
        <w:rPr>
          <w:rFonts w:eastAsia="Calibri"/>
          <w:lang w:val="ru-RU"/>
        </w:rPr>
        <w:t>.</w:t>
      </w:r>
      <w:r w:rsidR="00FE3BEB" w:rsidRPr="007F018C">
        <w:rPr>
          <w:rFonts w:eastAsia="Calibri"/>
          <w:lang w:val="ru-RU"/>
        </w:rPr>
        <w:t>)</w:t>
      </w:r>
      <w:r w:rsidR="001D286F" w:rsidRPr="007F018C">
        <w:rPr>
          <w:rFonts w:eastAsia="Calibri"/>
          <w:lang w:val="ru-RU"/>
        </w:rPr>
        <w:t>.</w:t>
      </w:r>
    </w:p>
    <w:p w:rsidR="008A3DE3" w:rsidRPr="006406CA" w:rsidRDefault="000C7A8D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>
        <w:rPr>
          <w:i/>
          <w:lang w:val="ru-RU"/>
        </w:rPr>
        <w:t>Теория (лекция)</w:t>
      </w:r>
      <w:r w:rsidR="008A3DE3" w:rsidRPr="007F018C">
        <w:rPr>
          <w:i/>
          <w:lang w:val="ru-RU"/>
        </w:rPr>
        <w:t xml:space="preserve"> – </w:t>
      </w:r>
      <w:r w:rsidR="001946B6" w:rsidRPr="001946B6">
        <w:rPr>
          <w:lang w:val="ru-RU"/>
        </w:rPr>
        <w:t>дать представление о</w:t>
      </w:r>
      <w:r w:rsidR="001946B6">
        <w:rPr>
          <w:i/>
          <w:lang w:val="ru-RU"/>
        </w:rPr>
        <w:t xml:space="preserve"> </w:t>
      </w:r>
      <w:r w:rsidR="001946B6">
        <w:rPr>
          <w:lang w:val="ru-RU"/>
        </w:rPr>
        <w:t>методических основах</w:t>
      </w:r>
      <w:r w:rsidR="008A3DE3" w:rsidRPr="007F018C">
        <w:rPr>
          <w:lang w:val="ru-RU"/>
        </w:rPr>
        <w:t xml:space="preserve"> создания </w:t>
      </w:r>
      <w:r w:rsidR="00AF445C">
        <w:rPr>
          <w:lang w:val="ru-RU"/>
        </w:rPr>
        <w:t>интерактивной доски</w:t>
      </w:r>
      <w:r w:rsidR="008A3DE3" w:rsidRPr="007F018C">
        <w:rPr>
          <w:lang w:val="ru-RU"/>
        </w:rPr>
        <w:t xml:space="preserve"> в образовательной платформе «Сферум».</w:t>
      </w:r>
      <w:r w:rsidR="008A3DE3" w:rsidRPr="007F018C">
        <w:rPr>
          <w:i/>
          <w:lang w:val="ru-RU"/>
        </w:rPr>
        <w:t xml:space="preserve"> </w:t>
      </w:r>
    </w:p>
    <w:p w:rsidR="008A3DE3" w:rsidRDefault="008A3DE3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i/>
          <w:lang w:val="ru-RU"/>
        </w:rPr>
        <w:t xml:space="preserve">Практика – </w:t>
      </w:r>
      <w:r w:rsidR="006406CA">
        <w:rPr>
          <w:lang w:val="ru-RU"/>
        </w:rPr>
        <w:t>р</w:t>
      </w:r>
      <w:r w:rsidRPr="007F018C">
        <w:rPr>
          <w:lang w:val="ru-RU"/>
        </w:rPr>
        <w:t xml:space="preserve">азработка </w:t>
      </w:r>
      <w:r w:rsidR="00AF445C">
        <w:rPr>
          <w:lang w:val="ru-RU"/>
        </w:rPr>
        <w:t>интерактивной доски</w:t>
      </w:r>
      <w:r w:rsidRPr="007F018C">
        <w:rPr>
          <w:lang w:val="ru-RU"/>
        </w:rPr>
        <w:t>.</w:t>
      </w:r>
    </w:p>
    <w:p w:rsidR="005D45D5" w:rsidRPr="007F018C" w:rsidRDefault="005D45D5" w:rsidP="005D4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>
        <w:rPr>
          <w:b/>
          <w:lang w:val="ru-RU"/>
        </w:rPr>
        <w:t>3.2</w:t>
      </w:r>
      <w:r w:rsidRPr="007F018C">
        <w:rPr>
          <w:b/>
          <w:lang w:val="ru-RU"/>
        </w:rPr>
        <w:t>.</w:t>
      </w:r>
      <w:r w:rsidRPr="007F018C">
        <w:rPr>
          <w:rFonts w:eastAsia="Calibri"/>
          <w:b/>
          <w:lang w:val="ru-RU"/>
        </w:rPr>
        <w:t xml:space="preserve"> </w:t>
      </w:r>
      <w:r w:rsidRPr="005D45D5">
        <w:rPr>
          <w:rFonts w:eastAsia="Calibri"/>
          <w:b/>
          <w:lang w:val="ru-RU"/>
        </w:rPr>
        <w:t xml:space="preserve">Создание презентаций в </w:t>
      </w:r>
      <w:r w:rsidRPr="005D45D5">
        <w:rPr>
          <w:rFonts w:eastAsia="Calibri"/>
          <w:b/>
        </w:rPr>
        <w:t>Power</w:t>
      </w:r>
      <w:r w:rsidRPr="005D45D5">
        <w:rPr>
          <w:rFonts w:eastAsia="Calibri"/>
          <w:b/>
          <w:lang w:val="ru-RU"/>
        </w:rPr>
        <w:t xml:space="preserve"> </w:t>
      </w:r>
      <w:r w:rsidRPr="005D45D5">
        <w:rPr>
          <w:rFonts w:eastAsia="Calibri"/>
          <w:b/>
        </w:rPr>
        <w:t>Point</w:t>
      </w:r>
      <w:r>
        <w:rPr>
          <w:rFonts w:eastAsia="Calibri"/>
          <w:b/>
          <w:lang w:val="ru-RU"/>
        </w:rPr>
        <w:t xml:space="preserve"> </w:t>
      </w:r>
      <w:r w:rsidRPr="007F018C">
        <w:rPr>
          <w:rFonts w:eastAsia="Calibri"/>
          <w:lang w:val="ru-RU"/>
        </w:rPr>
        <w:t>(лекция-</w:t>
      </w:r>
      <w:r>
        <w:rPr>
          <w:rFonts w:eastAsia="Calibri"/>
          <w:lang w:val="ru-RU"/>
        </w:rPr>
        <w:t>0,5</w:t>
      </w:r>
      <w:r w:rsidRPr="007F018C">
        <w:rPr>
          <w:rFonts w:eastAsia="Calibri"/>
          <w:lang w:val="ru-RU"/>
        </w:rPr>
        <w:t xml:space="preserve"> час., практика-</w:t>
      </w:r>
      <w:r>
        <w:rPr>
          <w:rFonts w:eastAsia="Calibri"/>
          <w:lang w:val="ru-RU"/>
        </w:rPr>
        <w:t>0,5</w:t>
      </w:r>
      <w:r w:rsidRPr="007F018C">
        <w:rPr>
          <w:rFonts w:eastAsia="Calibri"/>
          <w:lang w:val="ru-RU"/>
        </w:rPr>
        <w:t xml:space="preserve"> час.).</w:t>
      </w:r>
    </w:p>
    <w:p w:rsidR="005D45D5" w:rsidRPr="007810BD" w:rsidRDefault="005D45D5" w:rsidP="007810B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>
        <w:rPr>
          <w:i/>
          <w:lang w:val="ru-RU"/>
        </w:rPr>
        <w:t>Теория (лекция)</w:t>
      </w:r>
      <w:r w:rsidRPr="007F018C">
        <w:rPr>
          <w:i/>
          <w:lang w:val="ru-RU"/>
        </w:rPr>
        <w:t xml:space="preserve"> – </w:t>
      </w:r>
      <w:r w:rsidRPr="001946B6">
        <w:rPr>
          <w:lang w:val="ru-RU"/>
        </w:rPr>
        <w:t>дать представление о</w:t>
      </w:r>
      <w:r w:rsidR="007810BD">
        <w:rPr>
          <w:lang w:val="ru-RU"/>
        </w:rPr>
        <w:t xml:space="preserve"> создании</w:t>
      </w:r>
      <w:r w:rsidRPr="007F018C">
        <w:rPr>
          <w:lang w:val="ru-RU"/>
        </w:rPr>
        <w:t xml:space="preserve"> </w:t>
      </w:r>
      <w:r w:rsidR="007810BD" w:rsidRPr="007810BD">
        <w:rPr>
          <w:rFonts w:eastAsia="Calibri"/>
          <w:lang w:val="ru-RU"/>
        </w:rPr>
        <w:t xml:space="preserve">презентаций в </w:t>
      </w:r>
      <w:r w:rsidR="007810BD" w:rsidRPr="007810BD">
        <w:rPr>
          <w:rFonts w:eastAsia="Calibri"/>
        </w:rPr>
        <w:t>Power</w:t>
      </w:r>
      <w:r w:rsidR="007810BD" w:rsidRPr="007810BD">
        <w:rPr>
          <w:rFonts w:eastAsia="Calibri"/>
          <w:lang w:val="ru-RU"/>
        </w:rPr>
        <w:t xml:space="preserve"> </w:t>
      </w:r>
      <w:r w:rsidR="007810BD" w:rsidRPr="007810BD">
        <w:rPr>
          <w:rFonts w:eastAsia="Calibri"/>
        </w:rPr>
        <w:t>Point</w:t>
      </w:r>
      <w:r w:rsidR="007810BD">
        <w:rPr>
          <w:rFonts w:eastAsia="Calibri"/>
          <w:lang w:val="ru-RU"/>
        </w:rPr>
        <w:t>, оформление и ее сохранение в разных форматах.</w:t>
      </w:r>
    </w:p>
    <w:p w:rsidR="005D45D5" w:rsidRDefault="005D45D5" w:rsidP="005D45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i/>
          <w:lang w:val="ru-RU"/>
        </w:rPr>
        <w:t xml:space="preserve">Практика – </w:t>
      </w:r>
      <w:r>
        <w:rPr>
          <w:lang w:val="ru-RU"/>
        </w:rPr>
        <w:t>р</w:t>
      </w:r>
      <w:r w:rsidRPr="007F018C">
        <w:rPr>
          <w:lang w:val="ru-RU"/>
        </w:rPr>
        <w:t xml:space="preserve">азработка </w:t>
      </w:r>
      <w:r w:rsidR="007810BD">
        <w:rPr>
          <w:lang w:val="ru-RU"/>
        </w:rPr>
        <w:t>презентаций</w:t>
      </w:r>
      <w:r w:rsidRPr="007F018C">
        <w:rPr>
          <w:lang w:val="ru-RU"/>
        </w:rPr>
        <w:t>.</w:t>
      </w:r>
    </w:p>
    <w:p w:rsidR="005D45D5" w:rsidRPr="007F018C" w:rsidRDefault="005D45D5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i/>
          <w:lang w:val="ru-RU"/>
        </w:rPr>
      </w:pPr>
    </w:p>
    <w:p w:rsidR="00357115" w:rsidRPr="007F018C" w:rsidRDefault="008A3DE3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Calibri"/>
          <w:b/>
          <w:lang w:val="ru-RU"/>
        </w:rPr>
      </w:pPr>
      <w:r w:rsidRPr="007F018C">
        <w:rPr>
          <w:rFonts w:eastAsia="Calibri"/>
          <w:b/>
          <w:lang w:val="ru-RU"/>
        </w:rPr>
        <w:t>3.2.</w:t>
      </w:r>
      <w:r w:rsidR="002D7A0B" w:rsidRPr="007F018C">
        <w:rPr>
          <w:rFonts w:eastAsia="Calibri"/>
          <w:b/>
          <w:lang w:val="ru-RU"/>
        </w:rPr>
        <w:t xml:space="preserve"> </w:t>
      </w:r>
      <w:r w:rsidR="00357115" w:rsidRPr="007F018C">
        <w:rPr>
          <w:rFonts w:eastAsia="Calibri"/>
          <w:b/>
          <w:lang w:val="ru-RU"/>
        </w:rPr>
        <w:t>Самостоятельная работа.</w:t>
      </w:r>
    </w:p>
    <w:p w:rsidR="00127757" w:rsidRPr="007F018C" w:rsidRDefault="00127757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  <w:r w:rsidRPr="007F018C">
        <w:rPr>
          <w:rFonts w:eastAsia="Calibri"/>
          <w:lang w:val="ru-RU"/>
        </w:rPr>
        <w:t>(Предоставляется время для самостоятельной работы слушателям стажировки)</w:t>
      </w:r>
      <w:r w:rsidR="001D286F" w:rsidRPr="007F018C">
        <w:rPr>
          <w:lang w:val="ru-RU"/>
        </w:rPr>
        <w:t xml:space="preserve"> (2 часа</w:t>
      </w:r>
      <w:r w:rsidRPr="007F018C">
        <w:rPr>
          <w:lang w:val="ru-RU"/>
        </w:rPr>
        <w:t>).</w:t>
      </w:r>
    </w:p>
    <w:p w:rsidR="00FE3BEB" w:rsidRPr="007F018C" w:rsidRDefault="00FE3BEB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FE3BEB" w:rsidRPr="007F018C" w:rsidRDefault="00FE3BEB" w:rsidP="008A3D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lang w:val="ru-RU"/>
        </w:rPr>
      </w:pPr>
    </w:p>
    <w:p w:rsidR="00FE3BEB" w:rsidRPr="007F018C" w:rsidRDefault="00FE3BEB" w:rsidP="00FE3BEB">
      <w:pPr>
        <w:jc w:val="both"/>
        <w:rPr>
          <w:b/>
          <w:lang w:val="ru-RU"/>
        </w:rPr>
      </w:pPr>
      <w:r w:rsidRPr="007F018C">
        <w:rPr>
          <w:b/>
          <w:lang w:val="ru-RU"/>
        </w:rPr>
        <w:t xml:space="preserve">Модуль 4. </w:t>
      </w:r>
      <w:r w:rsidR="00127757" w:rsidRPr="007F018C">
        <w:rPr>
          <w:b/>
          <w:lang w:val="ru-RU"/>
        </w:rPr>
        <w:t>Итоговая аттестация</w:t>
      </w:r>
      <w:r w:rsidRPr="007F018C">
        <w:rPr>
          <w:b/>
          <w:lang w:val="ru-RU"/>
        </w:rPr>
        <w:t>.</w:t>
      </w:r>
    </w:p>
    <w:p w:rsidR="00FE3BEB" w:rsidRPr="007F018C" w:rsidRDefault="00FE3BEB" w:rsidP="00FE3B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Calibri"/>
          <w:b/>
          <w:lang w:val="ru-RU"/>
        </w:rPr>
      </w:pPr>
      <w:r w:rsidRPr="007F018C">
        <w:rPr>
          <w:b/>
          <w:lang w:val="ru-RU"/>
        </w:rPr>
        <w:t>4.1.</w:t>
      </w:r>
      <w:r w:rsidRPr="007F018C">
        <w:rPr>
          <w:rFonts w:eastAsia="Calibri"/>
          <w:b/>
          <w:lang w:val="ru-RU"/>
        </w:rPr>
        <w:t xml:space="preserve"> </w:t>
      </w:r>
      <w:r w:rsidRPr="007F018C">
        <w:rPr>
          <w:rFonts w:eastAsia="Calibri"/>
          <w:lang w:val="ru-RU"/>
        </w:rPr>
        <w:t>Предоставляется время для самостоятельной работы слушателям стажировки, консультирование.</w:t>
      </w:r>
      <w:r w:rsidRPr="007F018C">
        <w:rPr>
          <w:rFonts w:eastAsia="Calibri"/>
          <w:b/>
          <w:lang w:val="ru-RU"/>
        </w:rPr>
        <w:t xml:space="preserve"> </w:t>
      </w:r>
      <w:r w:rsidRPr="007F018C">
        <w:rPr>
          <w:rFonts w:eastAsia="Calibri"/>
          <w:lang w:val="ru-RU"/>
        </w:rPr>
        <w:t>(2</w:t>
      </w:r>
      <w:r w:rsidRPr="007F018C">
        <w:rPr>
          <w:rFonts w:eastAsia="Calibri"/>
          <w:b/>
          <w:lang w:val="ru-RU"/>
        </w:rPr>
        <w:t xml:space="preserve"> </w:t>
      </w:r>
      <w:r w:rsidRPr="007F018C">
        <w:rPr>
          <w:lang w:val="ru-RU"/>
        </w:rPr>
        <w:t>часа).</w:t>
      </w:r>
    </w:p>
    <w:p w:rsidR="00FE3BEB" w:rsidRPr="007F018C" w:rsidRDefault="00FE3BEB" w:rsidP="00FE3BEB">
      <w:pPr>
        <w:jc w:val="both"/>
        <w:rPr>
          <w:lang w:val="ru-RU"/>
        </w:rPr>
      </w:pPr>
      <w:r w:rsidRPr="007F018C">
        <w:rPr>
          <w:b/>
          <w:lang w:val="ru-RU"/>
        </w:rPr>
        <w:t>4.2.</w:t>
      </w:r>
      <w:r w:rsidRPr="007F018C">
        <w:rPr>
          <w:lang w:val="ru-RU"/>
        </w:rPr>
        <w:t xml:space="preserve"> Выполнение и защита итоговой работы (практика – 2 часа).</w:t>
      </w:r>
    </w:p>
    <w:p w:rsidR="00FE3BEB" w:rsidRPr="007F018C" w:rsidRDefault="00FE3BEB" w:rsidP="00FE3BEB">
      <w:pPr>
        <w:jc w:val="both"/>
        <w:rPr>
          <w:highlight w:val="yellow"/>
          <w:lang w:val="ru-RU"/>
        </w:rPr>
      </w:pPr>
    </w:p>
    <w:p w:rsidR="00FE3BEB" w:rsidRPr="007F018C" w:rsidRDefault="00FE3BEB" w:rsidP="00FE3BEB">
      <w:pPr>
        <w:jc w:val="both"/>
        <w:rPr>
          <w:highlight w:val="yellow"/>
          <w:lang w:val="ru-RU"/>
        </w:rPr>
      </w:pPr>
    </w:p>
    <w:p w:rsidR="007F018C" w:rsidRDefault="00FE3BEB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 xml:space="preserve">Раздел </w:t>
      </w:r>
      <w:r w:rsidR="00E95648" w:rsidRPr="007F018C">
        <w:rPr>
          <w:b/>
          <w:color w:val="000000"/>
        </w:rPr>
        <w:t>III</w:t>
      </w:r>
      <w:r w:rsidRPr="007F018C">
        <w:rPr>
          <w:b/>
          <w:color w:val="000000"/>
          <w:lang w:val="ru-RU"/>
        </w:rPr>
        <w:t xml:space="preserve">. </w:t>
      </w:r>
    </w:p>
    <w:p w:rsidR="00FE3BEB" w:rsidRPr="007F018C" w:rsidRDefault="00FE3BEB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Формы аттестации и оценочные материалы</w:t>
      </w:r>
    </w:p>
    <w:p w:rsidR="00FE3BEB" w:rsidRPr="007F018C" w:rsidRDefault="00FE3BEB" w:rsidP="00FE3BEB">
      <w:pPr>
        <w:jc w:val="both"/>
        <w:rPr>
          <w:lang w:val="ru-RU"/>
        </w:rPr>
      </w:pPr>
    </w:p>
    <w:p w:rsidR="00BC5DEE" w:rsidRPr="007F018C" w:rsidRDefault="00BC5DEE" w:rsidP="00BC5DEE">
      <w:pPr>
        <w:jc w:val="both"/>
        <w:rPr>
          <w:lang w:val="ru-RU"/>
        </w:rPr>
      </w:pPr>
    </w:p>
    <w:p w:rsidR="00BC5DEE" w:rsidRPr="007F018C" w:rsidRDefault="00BC5DEE" w:rsidP="00BC5DEE">
      <w:pPr>
        <w:jc w:val="center"/>
        <w:rPr>
          <w:b/>
          <w:lang w:val="ru-RU"/>
        </w:rPr>
      </w:pPr>
      <w:r w:rsidRPr="007F018C">
        <w:rPr>
          <w:b/>
          <w:lang w:val="ru-RU"/>
        </w:rPr>
        <w:t>Входной контроль</w:t>
      </w:r>
    </w:p>
    <w:p w:rsidR="00BC5DEE" w:rsidRPr="007F018C" w:rsidRDefault="00BC5DEE" w:rsidP="00B467DB">
      <w:pPr>
        <w:jc w:val="both"/>
        <w:rPr>
          <w:lang w:val="ru-RU"/>
        </w:rPr>
      </w:pPr>
      <w:r w:rsidRPr="007F018C">
        <w:rPr>
          <w:b/>
          <w:lang w:val="ru-RU"/>
        </w:rPr>
        <w:t>Форма:</w:t>
      </w:r>
      <w:r w:rsidR="00610E08" w:rsidRPr="007F018C">
        <w:rPr>
          <w:b/>
          <w:lang w:val="ru-RU"/>
        </w:rPr>
        <w:t xml:space="preserve"> </w:t>
      </w:r>
      <w:r w:rsidR="00610E08" w:rsidRPr="007F018C">
        <w:rPr>
          <w:lang w:val="ru-RU"/>
        </w:rPr>
        <w:t>Анкета</w:t>
      </w:r>
    </w:p>
    <w:p w:rsidR="00FE3BEB" w:rsidRPr="007F018C" w:rsidRDefault="00BC5DEE" w:rsidP="00FE3BEB">
      <w:pPr>
        <w:jc w:val="both"/>
        <w:rPr>
          <w:lang w:val="ru-RU"/>
        </w:rPr>
      </w:pPr>
      <w:r w:rsidRPr="007F018C">
        <w:rPr>
          <w:b/>
          <w:lang w:val="ru-RU"/>
        </w:rPr>
        <w:t>Описание, требования к выполнению:</w:t>
      </w:r>
      <w:r w:rsidR="00754414" w:rsidRPr="007F018C">
        <w:rPr>
          <w:b/>
          <w:lang w:val="ru-RU"/>
        </w:rPr>
        <w:t xml:space="preserve"> </w:t>
      </w:r>
      <w:r w:rsidR="00754414" w:rsidRPr="007F018C">
        <w:rPr>
          <w:lang w:val="ru-RU"/>
        </w:rPr>
        <w:t>входной контроль осуществляется тьюторами в форме Анкеты, целью которой является – мотивация и профессиональный интерес слушателей стажировки к предлагаемой пр</w:t>
      </w:r>
      <w:r w:rsidR="00FE3BEB" w:rsidRPr="007F018C">
        <w:rPr>
          <w:lang w:val="ru-RU"/>
        </w:rPr>
        <w:t xml:space="preserve">ограмме повышения квалификации </w:t>
      </w:r>
      <w:r w:rsidR="00754414" w:rsidRPr="007F018C">
        <w:rPr>
          <w:lang w:val="ru-RU"/>
        </w:rPr>
        <w:t>по</w:t>
      </w:r>
      <w:r w:rsidR="00F260D6" w:rsidRPr="007F018C">
        <w:rPr>
          <w:lang w:val="ru-RU"/>
        </w:rPr>
        <w:t xml:space="preserve"> теме: </w:t>
      </w:r>
      <w:r w:rsidR="00FE3BEB" w:rsidRPr="007F018C">
        <w:rPr>
          <w:lang w:val="ru-RU"/>
        </w:rPr>
        <w:t>«Цифровые инструменты и сервисы в деятельности педагога дополнительного образования».</w:t>
      </w:r>
    </w:p>
    <w:p w:rsidR="00FE3BEB" w:rsidRDefault="00FE3BEB" w:rsidP="00FE3BEB">
      <w:pPr>
        <w:jc w:val="center"/>
        <w:rPr>
          <w:b/>
          <w:lang w:val="ru-RU"/>
        </w:rPr>
      </w:pPr>
    </w:p>
    <w:p w:rsidR="00663DAC" w:rsidRPr="00663DAC" w:rsidRDefault="00663DAC" w:rsidP="00FE3BEB">
      <w:pPr>
        <w:jc w:val="center"/>
        <w:rPr>
          <w:b/>
          <w:lang w:val="ru-RU"/>
        </w:rPr>
      </w:pPr>
    </w:p>
    <w:p w:rsidR="00663DAC" w:rsidRPr="00663DAC" w:rsidRDefault="00663DAC" w:rsidP="00663DAC">
      <w:pPr>
        <w:jc w:val="center"/>
        <w:rPr>
          <w:b/>
          <w:lang w:val="ru-RU"/>
        </w:rPr>
      </w:pPr>
      <w:r w:rsidRPr="00663DAC">
        <w:rPr>
          <w:b/>
          <w:lang w:val="ru-RU"/>
        </w:rPr>
        <w:t>Промежуточный контроль</w:t>
      </w:r>
    </w:p>
    <w:p w:rsidR="00663DAC" w:rsidRPr="00663DAC" w:rsidRDefault="00663DAC" w:rsidP="00663DAC">
      <w:pPr>
        <w:jc w:val="both"/>
        <w:rPr>
          <w:lang w:val="ru-RU"/>
        </w:rPr>
      </w:pPr>
      <w:r w:rsidRPr="00663DAC">
        <w:rPr>
          <w:b/>
          <w:lang w:val="ru-RU"/>
        </w:rPr>
        <w:lastRenderedPageBreak/>
        <w:t xml:space="preserve">Форма: </w:t>
      </w:r>
      <w:r w:rsidRPr="00663DAC">
        <w:rPr>
          <w:lang w:val="ru-RU"/>
        </w:rPr>
        <w:t>Педагогическое наблюдение, проверка итоговой работы (заполнение индивидуальной карты)</w:t>
      </w:r>
    </w:p>
    <w:p w:rsidR="00663DAC" w:rsidRPr="00663DAC" w:rsidRDefault="00663DAC" w:rsidP="00663DAC">
      <w:pPr>
        <w:tabs>
          <w:tab w:val="left" w:pos="2130"/>
        </w:tabs>
        <w:jc w:val="both"/>
        <w:rPr>
          <w:b/>
          <w:lang w:val="ru-RU"/>
        </w:rPr>
      </w:pPr>
      <w:r w:rsidRPr="00663DAC">
        <w:rPr>
          <w:b/>
          <w:lang w:val="ru-RU"/>
        </w:rPr>
        <w:t xml:space="preserve">Описание, требования к выполнению: </w:t>
      </w:r>
      <w:r w:rsidRPr="00663DAC">
        <w:rPr>
          <w:lang w:val="ru-RU"/>
        </w:rPr>
        <w:t xml:space="preserve">промежуточный контроль осуществляется тьютором в форме педагогического наблюдения за работой </w:t>
      </w:r>
      <w:r>
        <w:rPr>
          <w:lang w:val="ru-RU"/>
        </w:rPr>
        <w:t>стажера</w:t>
      </w:r>
      <w:r w:rsidRPr="00663DAC">
        <w:rPr>
          <w:lang w:val="ru-RU"/>
        </w:rPr>
        <w:t xml:space="preserve"> и проверки итоговой работы модуля. Тьютор заполняет индивидуальную карту прохождения 2 модуля </w:t>
      </w:r>
      <w:r w:rsidRPr="00663DAC">
        <w:rPr>
          <w:b/>
          <w:lang w:val="ru-RU"/>
        </w:rPr>
        <w:t>«</w:t>
      </w:r>
      <w:r w:rsidRPr="00663DAC">
        <w:rPr>
          <w:rFonts w:eastAsia="Calibri"/>
          <w:b/>
          <w:lang w:val="ru-RU"/>
        </w:rPr>
        <w:t xml:space="preserve">Базовые навыки профессионального использования </w:t>
      </w:r>
      <w:r w:rsidRPr="00663DAC">
        <w:rPr>
          <w:rFonts w:eastAsia="Calibri"/>
          <w:b/>
        </w:rPr>
        <w:t>Excel</w:t>
      </w:r>
      <w:r w:rsidRPr="00663DAC">
        <w:rPr>
          <w:rFonts w:eastAsia="Calibri"/>
          <w:b/>
          <w:lang w:val="ru-RU"/>
        </w:rPr>
        <w:t>». Индивидуальная карта</w:t>
      </w:r>
      <w:r w:rsidRPr="00663DAC">
        <w:rPr>
          <w:color w:val="000000"/>
          <w:shd w:val="clear" w:color="auto" w:fill="FFFFFF"/>
          <w:lang w:val="ru-RU"/>
        </w:rPr>
        <w:t xml:space="preserve"> предназначена для проверки знаний и </w:t>
      </w:r>
      <w:r w:rsidRPr="00663DAC">
        <w:rPr>
          <w:shd w:val="clear" w:color="auto" w:fill="FFFFFF"/>
          <w:lang w:val="ru-RU"/>
        </w:rPr>
        <w:t xml:space="preserve">навыков работы с таблицами, формулами и другими инструментами </w:t>
      </w:r>
      <w:r w:rsidRPr="00663DAC">
        <w:rPr>
          <w:shd w:val="clear" w:color="auto" w:fill="FFFFFF"/>
        </w:rPr>
        <w:t>Excel</w:t>
      </w:r>
      <w:r w:rsidRPr="00663DAC">
        <w:rPr>
          <w:shd w:val="clear" w:color="auto" w:fill="FFFFFF"/>
          <w:lang w:val="ru-RU"/>
        </w:rPr>
        <w:t>.</w:t>
      </w:r>
    </w:p>
    <w:p w:rsidR="00663DAC" w:rsidRDefault="00663DAC" w:rsidP="00663DAC">
      <w:pPr>
        <w:jc w:val="center"/>
        <w:rPr>
          <w:rFonts w:ascii="PT Astra Serif" w:hAnsi="PT Astra Serif"/>
          <w:b/>
          <w:lang w:val="ru-RU"/>
        </w:rPr>
      </w:pPr>
    </w:p>
    <w:p w:rsidR="00252198" w:rsidRPr="007F018C" w:rsidRDefault="00252198" w:rsidP="00B467DB">
      <w:pPr>
        <w:jc w:val="both"/>
        <w:rPr>
          <w:b/>
          <w:lang w:val="ru-RU"/>
        </w:rPr>
      </w:pPr>
    </w:p>
    <w:p w:rsidR="008E4307" w:rsidRPr="007F018C" w:rsidRDefault="00931A3E" w:rsidP="006564D4">
      <w:pPr>
        <w:jc w:val="center"/>
        <w:rPr>
          <w:b/>
          <w:lang w:val="ru-RU"/>
        </w:rPr>
      </w:pPr>
      <w:r w:rsidRPr="007F018C">
        <w:rPr>
          <w:b/>
          <w:lang w:val="ru-RU"/>
        </w:rPr>
        <w:t>Итоговая аттестация</w:t>
      </w:r>
    </w:p>
    <w:p w:rsidR="008E4307" w:rsidRPr="007810BD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/>
          <w:bdr w:val="none" w:sz="0" w:space="0" w:color="auto"/>
          <w:lang w:val="ru-RU"/>
        </w:rPr>
        <w:t xml:space="preserve">Форма: </w:t>
      </w:r>
      <w:r w:rsidRPr="007F018C">
        <w:rPr>
          <w:rFonts w:eastAsia="Times New Roman"/>
          <w:bdr w:val="none" w:sz="0" w:space="0" w:color="auto"/>
          <w:lang w:val="ru-RU"/>
        </w:rPr>
        <w:t>Презентация</w:t>
      </w:r>
      <w:r w:rsidRPr="007F018C">
        <w:rPr>
          <w:rFonts w:eastAsia="Times New Roman"/>
          <w:b/>
          <w:bdr w:val="none" w:sz="0" w:space="0" w:color="auto"/>
          <w:lang w:val="ru-RU"/>
        </w:rPr>
        <w:t xml:space="preserve"> </w:t>
      </w:r>
      <w:r w:rsidRPr="007F018C">
        <w:rPr>
          <w:rFonts w:eastAsia="Times New Roman"/>
          <w:bdr w:val="none" w:sz="0" w:space="0" w:color="auto"/>
          <w:lang w:val="ru-RU"/>
        </w:rPr>
        <w:t>готового продукта – разраб</w:t>
      </w:r>
      <w:r w:rsidR="005A3924">
        <w:rPr>
          <w:rFonts w:eastAsia="Times New Roman"/>
          <w:bdr w:val="none" w:sz="0" w:space="0" w:color="auto"/>
          <w:lang w:val="ru-RU"/>
        </w:rPr>
        <w:t>отанная презентация</w:t>
      </w:r>
      <w:r w:rsidR="005A3924" w:rsidRPr="007F018C">
        <w:rPr>
          <w:rFonts w:eastAsia="Calibri"/>
          <w:b/>
          <w:lang w:val="ru-RU"/>
        </w:rPr>
        <w:t xml:space="preserve"> </w:t>
      </w:r>
      <w:r w:rsidR="007810BD" w:rsidRPr="007810BD">
        <w:rPr>
          <w:rFonts w:eastAsia="Calibri"/>
          <w:lang w:val="ru-RU"/>
        </w:rPr>
        <w:t xml:space="preserve">в </w:t>
      </w:r>
      <w:r w:rsidR="007810BD" w:rsidRPr="007810BD">
        <w:rPr>
          <w:rFonts w:eastAsia="Calibri"/>
        </w:rPr>
        <w:t>Power</w:t>
      </w:r>
      <w:r w:rsidR="007810BD" w:rsidRPr="007810BD">
        <w:rPr>
          <w:rFonts w:eastAsia="Calibri"/>
          <w:lang w:val="ru-RU"/>
        </w:rPr>
        <w:t xml:space="preserve"> </w:t>
      </w:r>
      <w:r w:rsidR="007810BD" w:rsidRPr="007810BD">
        <w:rPr>
          <w:rFonts w:eastAsia="Calibri"/>
        </w:rPr>
        <w:t>Point</w:t>
      </w:r>
      <w:r w:rsidR="007810BD" w:rsidRPr="007810BD">
        <w:rPr>
          <w:rFonts w:eastAsia="Calibri"/>
          <w:lang w:val="ru-RU"/>
        </w:rPr>
        <w:t xml:space="preserve"> и </w:t>
      </w:r>
      <w:r w:rsidR="007810BD">
        <w:rPr>
          <w:rFonts w:eastAsia="Calibri"/>
          <w:lang w:val="ru-RU"/>
        </w:rPr>
        <w:t xml:space="preserve">её </w:t>
      </w:r>
      <w:r w:rsidR="007810BD" w:rsidRPr="007810BD">
        <w:rPr>
          <w:rFonts w:eastAsia="Calibri"/>
          <w:lang w:val="ru-RU"/>
        </w:rPr>
        <w:t xml:space="preserve">размещение на </w:t>
      </w:r>
      <w:r w:rsidR="005A3924" w:rsidRPr="007810BD">
        <w:rPr>
          <w:rFonts w:eastAsia="Calibri"/>
          <w:lang w:val="ru-RU"/>
        </w:rPr>
        <w:t>образовательной платформе «Сферум».</w:t>
      </w:r>
    </w:p>
    <w:p w:rsidR="008E4307" w:rsidRPr="007F018C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/>
          <w:bdr w:val="none" w:sz="0" w:space="0" w:color="auto"/>
          <w:lang w:val="ru-RU"/>
        </w:rPr>
        <w:t xml:space="preserve">Описание, требования к выполнению: </w:t>
      </w:r>
      <w:r w:rsidRPr="007F018C">
        <w:rPr>
          <w:rFonts w:eastAsia="Times New Roman"/>
          <w:bdr w:val="none" w:sz="0" w:space="0" w:color="auto"/>
          <w:lang w:val="ru-RU"/>
        </w:rPr>
        <w:t>Итоговая аттестация оценивается тьюторами в форме</w:t>
      </w:r>
      <w:r w:rsidR="005A3924">
        <w:rPr>
          <w:rFonts w:eastAsia="Times New Roman"/>
          <w:bdr w:val="none" w:sz="0" w:space="0" w:color="auto"/>
          <w:lang w:val="ru-RU"/>
        </w:rPr>
        <w:t xml:space="preserve"> защиты </w:t>
      </w:r>
      <w:r w:rsidR="0067773C" w:rsidRPr="007F018C">
        <w:rPr>
          <w:rFonts w:eastAsia="Times New Roman"/>
          <w:bdr w:val="none" w:sz="0" w:space="0" w:color="auto"/>
          <w:lang w:val="ru-RU"/>
        </w:rPr>
        <w:t xml:space="preserve">разработанной </w:t>
      </w:r>
      <w:r w:rsidRPr="007F018C">
        <w:rPr>
          <w:rFonts w:eastAsia="Times New Roman"/>
          <w:bdr w:val="none" w:sz="0" w:space="0" w:color="auto"/>
          <w:lang w:val="ru-RU"/>
        </w:rPr>
        <w:t>презен</w:t>
      </w:r>
      <w:r w:rsidR="00775E89">
        <w:rPr>
          <w:rFonts w:eastAsia="Times New Roman"/>
          <w:bdr w:val="none" w:sz="0" w:space="0" w:color="auto"/>
          <w:lang w:val="ru-RU"/>
        </w:rPr>
        <w:t>тации</w:t>
      </w:r>
      <w:r w:rsidR="009332C8" w:rsidRPr="009332C8">
        <w:rPr>
          <w:rFonts w:eastAsia="Calibri"/>
          <w:lang w:val="ru-RU"/>
        </w:rPr>
        <w:t xml:space="preserve"> </w:t>
      </w:r>
      <w:r w:rsidR="009332C8" w:rsidRPr="007810BD">
        <w:rPr>
          <w:rFonts w:eastAsia="Calibri"/>
          <w:lang w:val="ru-RU"/>
        </w:rPr>
        <w:t xml:space="preserve">в </w:t>
      </w:r>
      <w:r w:rsidR="009332C8" w:rsidRPr="007810BD">
        <w:rPr>
          <w:rFonts w:eastAsia="Calibri"/>
        </w:rPr>
        <w:t>Power</w:t>
      </w:r>
      <w:r w:rsidR="009332C8" w:rsidRPr="007810BD">
        <w:rPr>
          <w:rFonts w:eastAsia="Calibri"/>
          <w:lang w:val="ru-RU"/>
        </w:rPr>
        <w:t xml:space="preserve"> </w:t>
      </w:r>
      <w:r w:rsidR="009332C8" w:rsidRPr="007810BD">
        <w:rPr>
          <w:rFonts w:eastAsia="Calibri"/>
        </w:rPr>
        <w:t>Point</w:t>
      </w:r>
      <w:r w:rsidR="009332C8">
        <w:rPr>
          <w:rFonts w:eastAsia="Calibri"/>
          <w:lang w:val="ru-RU"/>
        </w:rPr>
        <w:t>.</w:t>
      </w:r>
    </w:p>
    <w:p w:rsidR="008E4307" w:rsidRPr="007F018C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/>
          <w:bdr w:val="none" w:sz="0" w:space="0" w:color="auto"/>
          <w:lang w:val="ru-RU"/>
        </w:rPr>
        <w:t xml:space="preserve">Критерии оценивания: </w:t>
      </w:r>
      <w:r w:rsidRPr="007F018C">
        <w:rPr>
          <w:rFonts w:eastAsia="Times New Roman"/>
          <w:bdr w:val="none" w:sz="0" w:space="0" w:color="auto"/>
          <w:lang w:val="ru-RU"/>
        </w:rPr>
        <w:t xml:space="preserve">Итоговая аттестационная работа оценивается по системе «зачет/незачет». </w:t>
      </w:r>
    </w:p>
    <w:p w:rsidR="008E4307" w:rsidRPr="007F018C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dr w:val="none" w:sz="0" w:space="0" w:color="auto"/>
          <w:lang w:val="ru-RU"/>
        </w:rPr>
        <w:t xml:space="preserve">        Оценка «зачет» выставляется, если все </w:t>
      </w:r>
      <w:r w:rsidR="0067773C" w:rsidRPr="007F018C">
        <w:rPr>
          <w:rFonts w:eastAsia="Times New Roman"/>
          <w:bdr w:val="none" w:sz="0" w:space="0" w:color="auto"/>
          <w:lang w:val="ru-RU"/>
        </w:rPr>
        <w:t>этапы создания презентации</w:t>
      </w:r>
      <w:r w:rsidRPr="007F018C">
        <w:rPr>
          <w:rFonts w:eastAsia="Times New Roman"/>
          <w:bdr w:val="none" w:sz="0" w:space="0" w:color="auto"/>
          <w:lang w:val="ru-RU"/>
        </w:rPr>
        <w:t xml:space="preserve"> учтены, содержание материала изложено логично, без существенных ошибок, показано умение применять полученные навыки </w:t>
      </w:r>
      <w:r w:rsidR="009167C4" w:rsidRPr="007F018C">
        <w:rPr>
          <w:rFonts w:eastAsia="Times New Roman"/>
          <w:bdr w:val="none" w:sz="0" w:space="0" w:color="auto"/>
          <w:lang w:val="ru-RU"/>
        </w:rPr>
        <w:t>в профессиональной деятельности.</w:t>
      </w:r>
      <w:r w:rsidR="0067773C" w:rsidRPr="007F018C">
        <w:rPr>
          <w:lang w:val="ru-RU"/>
        </w:rPr>
        <w:t xml:space="preserve"> </w:t>
      </w:r>
      <w:r w:rsidR="009167C4" w:rsidRPr="007F018C">
        <w:rPr>
          <w:rFonts w:eastAsia="Times New Roman"/>
          <w:bdr w:val="none" w:sz="0" w:space="0" w:color="auto"/>
          <w:lang w:val="ru-RU"/>
        </w:rPr>
        <w:t>П</w:t>
      </w:r>
      <w:r w:rsidRPr="007F018C">
        <w:rPr>
          <w:rFonts w:eastAsia="Times New Roman"/>
          <w:bdr w:val="none" w:sz="0" w:space="0" w:color="auto"/>
          <w:lang w:val="ru-RU"/>
        </w:rPr>
        <w:t>родемонстрировано усвоение ранее из</w:t>
      </w:r>
      <w:r w:rsidR="009167C4" w:rsidRPr="007F018C">
        <w:rPr>
          <w:rFonts w:eastAsia="Times New Roman"/>
          <w:bdr w:val="none" w:sz="0" w:space="0" w:color="auto"/>
          <w:lang w:val="ru-RU"/>
        </w:rPr>
        <w:t>ученных тем,</w:t>
      </w:r>
      <w:r w:rsidRPr="007F018C">
        <w:rPr>
          <w:rFonts w:eastAsia="Times New Roman"/>
          <w:bdr w:val="none" w:sz="0" w:space="0" w:color="auto"/>
          <w:lang w:val="ru-RU"/>
        </w:rPr>
        <w:t xml:space="preserve"> сформированы профессиональные компетенции.</w:t>
      </w:r>
      <w:r w:rsidR="009332C8">
        <w:rPr>
          <w:rFonts w:eastAsia="Times New Roman"/>
          <w:bdr w:val="none" w:sz="0" w:space="0" w:color="auto"/>
          <w:lang w:val="ru-RU"/>
        </w:rPr>
        <w:t xml:space="preserve"> Итоговая работа размещена на платформе «Сферум».</w:t>
      </w:r>
    </w:p>
    <w:p w:rsidR="008E4307" w:rsidRPr="007F018C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dr w:val="none" w:sz="0" w:space="0" w:color="auto"/>
          <w:lang w:val="ru-RU"/>
        </w:rPr>
        <w:t xml:space="preserve">       Оценка «незачет» выставляется, если </w:t>
      </w:r>
      <w:r w:rsidR="009167C4" w:rsidRPr="007F018C">
        <w:rPr>
          <w:rFonts w:eastAsia="Times New Roman"/>
          <w:bdr w:val="none" w:sz="0" w:space="0" w:color="auto"/>
          <w:lang w:val="ru-RU"/>
        </w:rPr>
        <w:t>в состав</w:t>
      </w:r>
      <w:r w:rsidR="002C695C" w:rsidRPr="007F018C">
        <w:rPr>
          <w:rFonts w:eastAsia="Times New Roman"/>
          <w:bdr w:val="none" w:sz="0" w:space="0" w:color="auto"/>
          <w:lang w:val="ru-RU"/>
        </w:rPr>
        <w:t>лении презентации</w:t>
      </w:r>
      <w:r w:rsidR="009167C4" w:rsidRPr="007F018C">
        <w:rPr>
          <w:rFonts w:eastAsia="Times New Roman"/>
          <w:bdr w:val="none" w:sz="0" w:space="0" w:color="auto"/>
          <w:lang w:val="ru-RU"/>
        </w:rPr>
        <w:t xml:space="preserve"> </w:t>
      </w:r>
      <w:r w:rsidR="009332C8">
        <w:rPr>
          <w:rFonts w:eastAsia="Times New Roman"/>
          <w:bdr w:val="none" w:sz="0" w:space="0" w:color="auto"/>
          <w:lang w:val="ru-RU"/>
        </w:rPr>
        <w:t>допущены ошибки, работа не размещена на платформе «Сферум».</w:t>
      </w:r>
    </w:p>
    <w:p w:rsidR="00931A3E" w:rsidRPr="007F018C" w:rsidRDefault="008E4307" w:rsidP="006564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ru-RU"/>
        </w:rPr>
      </w:pPr>
      <w:r w:rsidRPr="007F018C">
        <w:rPr>
          <w:rFonts w:eastAsia="Times New Roman"/>
          <w:b/>
          <w:bdr w:val="none" w:sz="0" w:space="0" w:color="auto"/>
          <w:lang w:val="ru-RU"/>
        </w:rPr>
        <w:t xml:space="preserve">Количество попыток: </w:t>
      </w:r>
      <w:r w:rsidRPr="007F018C">
        <w:rPr>
          <w:rFonts w:eastAsia="Times New Roman"/>
          <w:bdr w:val="none" w:sz="0" w:space="0" w:color="auto"/>
          <w:lang w:val="ru-RU"/>
        </w:rPr>
        <w:t>не ограничено.</w:t>
      </w:r>
    </w:p>
    <w:p w:rsidR="000A300C" w:rsidRDefault="000A300C" w:rsidP="006564D4">
      <w:pPr>
        <w:jc w:val="both"/>
        <w:rPr>
          <w:lang w:val="ru-RU"/>
        </w:rPr>
      </w:pPr>
    </w:p>
    <w:p w:rsidR="007F018C" w:rsidRDefault="007F018C" w:rsidP="006564D4">
      <w:pPr>
        <w:jc w:val="both"/>
        <w:rPr>
          <w:lang w:val="ru-RU"/>
        </w:rPr>
      </w:pPr>
    </w:p>
    <w:p w:rsidR="007F018C" w:rsidRPr="007F018C" w:rsidRDefault="007F018C" w:rsidP="006564D4">
      <w:pPr>
        <w:jc w:val="both"/>
        <w:rPr>
          <w:lang w:val="ru-RU"/>
        </w:rPr>
      </w:pPr>
    </w:p>
    <w:p w:rsidR="007F018C" w:rsidRDefault="00931A3E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 xml:space="preserve">Раздел </w:t>
      </w:r>
      <w:r w:rsidR="00E95648" w:rsidRPr="007F018C">
        <w:rPr>
          <w:b/>
          <w:color w:val="000000"/>
        </w:rPr>
        <w:t>IV</w:t>
      </w:r>
      <w:r w:rsidRPr="007F018C">
        <w:rPr>
          <w:b/>
          <w:color w:val="000000"/>
          <w:lang w:val="ru-RU"/>
        </w:rPr>
        <w:t xml:space="preserve">. </w:t>
      </w:r>
    </w:p>
    <w:p w:rsidR="00BC5DEE" w:rsidRDefault="0002067D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Организационно-педагогические условия реализации программы</w:t>
      </w:r>
    </w:p>
    <w:p w:rsidR="007F018C" w:rsidRPr="007F018C" w:rsidRDefault="007F018C" w:rsidP="007F018C">
      <w:pPr>
        <w:jc w:val="center"/>
        <w:rPr>
          <w:b/>
          <w:color w:val="000000"/>
          <w:lang w:val="ru-RU"/>
        </w:rPr>
      </w:pPr>
    </w:p>
    <w:p w:rsidR="00E95648" w:rsidRPr="007F018C" w:rsidRDefault="00E95648" w:rsidP="0063191B">
      <w:pPr>
        <w:rPr>
          <w:b/>
          <w:color w:val="000000"/>
          <w:lang w:val="ru-RU"/>
        </w:rPr>
      </w:pPr>
    </w:p>
    <w:p w:rsidR="00BC5DEE" w:rsidRDefault="00BC5DEE" w:rsidP="00BC5DEE">
      <w:pPr>
        <w:pStyle w:val="a5"/>
        <w:numPr>
          <w:ilvl w:val="1"/>
          <w:numId w:val="15"/>
        </w:numPr>
        <w:jc w:val="both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Организационно-методическое и информационное обеспечение программы</w:t>
      </w:r>
    </w:p>
    <w:p w:rsidR="007F018C" w:rsidRPr="007F018C" w:rsidRDefault="007F018C" w:rsidP="007F018C">
      <w:pPr>
        <w:pStyle w:val="a5"/>
        <w:ind w:left="360"/>
        <w:jc w:val="both"/>
        <w:rPr>
          <w:b/>
          <w:color w:val="000000"/>
          <w:lang w:val="ru-RU"/>
        </w:rPr>
      </w:pPr>
    </w:p>
    <w:p w:rsidR="00600FF7" w:rsidRPr="007F018C" w:rsidRDefault="00BC5DEE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Нормативные документы</w:t>
      </w:r>
    </w:p>
    <w:p w:rsidR="00B42B0A" w:rsidRPr="007F018C" w:rsidRDefault="00B42B0A" w:rsidP="00600FF7">
      <w:pPr>
        <w:pStyle w:val="af5"/>
        <w:spacing w:before="0" w:beforeAutospacing="0" w:after="0" w:afterAutospacing="0"/>
        <w:jc w:val="both"/>
      </w:pPr>
      <w:r w:rsidRPr="007F018C">
        <w:t>- Федеральный Закон от 29.12.2012 № 273-ФЗ «Об образовании</w:t>
      </w:r>
      <w:r w:rsidRPr="007F018C">
        <w:rPr>
          <w:spacing w:val="-1"/>
        </w:rPr>
        <w:t xml:space="preserve"> </w:t>
      </w:r>
      <w:r w:rsidRPr="007F018C">
        <w:t>в</w:t>
      </w:r>
      <w:r w:rsidRPr="007F018C">
        <w:rPr>
          <w:spacing w:val="-2"/>
        </w:rPr>
        <w:t xml:space="preserve"> </w:t>
      </w:r>
      <w:r w:rsidRPr="007F018C">
        <w:t xml:space="preserve">РФ»;  </w:t>
      </w:r>
    </w:p>
    <w:p w:rsidR="00600FF7" w:rsidRPr="007F018C" w:rsidRDefault="00B42B0A" w:rsidP="00600FF7">
      <w:pPr>
        <w:pStyle w:val="af5"/>
        <w:spacing w:before="0" w:beforeAutospacing="0" w:after="0" w:afterAutospacing="0"/>
        <w:jc w:val="both"/>
      </w:pPr>
      <w:r w:rsidRPr="007F018C">
        <w:t xml:space="preserve">- Концепция развития дополнительного образования детей до 2030 года, утверждена распоряжением правительства РФ от 31.03.2022г. №678-р; </w:t>
      </w:r>
    </w:p>
    <w:p w:rsidR="00B42B0A" w:rsidRPr="007F018C" w:rsidRDefault="00600FF7" w:rsidP="00600FF7">
      <w:pPr>
        <w:pStyle w:val="af5"/>
        <w:spacing w:before="0" w:beforeAutospacing="0" w:after="0" w:afterAutospacing="0"/>
        <w:jc w:val="both"/>
      </w:pPr>
      <w:r w:rsidRPr="007F018C">
        <w:t xml:space="preserve">- </w:t>
      </w:r>
      <w:r w:rsidRPr="007F018C">
        <w:rPr>
          <w:bCs/>
        </w:rPr>
        <w:t>Приказ Минпросвещения №629 от 27.07.2022г. О порядке организации по дополнительным общеобразовательным программам;</w:t>
      </w:r>
    </w:p>
    <w:p w:rsidR="00B42B0A" w:rsidRDefault="00B42B0A" w:rsidP="00600FF7">
      <w:pPr>
        <w:pStyle w:val="af5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F018C">
        <w:rPr>
          <w:rFonts w:eastAsia="Calibri"/>
          <w:lang w:eastAsia="en-US"/>
        </w:rPr>
        <w:t>- Постановление главного государственного санитарного врача Российской Федерации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</w:t>
      </w:r>
      <w:r w:rsidR="007F018C">
        <w:rPr>
          <w:rFonts w:eastAsia="Calibri"/>
          <w:lang w:eastAsia="en-US"/>
        </w:rPr>
        <w:t>и» от 28 сентября 2020 года №28;</w:t>
      </w:r>
    </w:p>
    <w:p w:rsidR="007F018C" w:rsidRPr="007F018C" w:rsidRDefault="007F018C" w:rsidP="00600FF7">
      <w:pPr>
        <w:pStyle w:val="af5"/>
        <w:spacing w:before="0" w:beforeAutospacing="0" w:after="0" w:afterAutospacing="0"/>
        <w:jc w:val="both"/>
      </w:pPr>
      <w:r>
        <w:rPr>
          <w:rFonts w:eastAsia="Calibri"/>
          <w:lang w:eastAsia="en-US"/>
        </w:rPr>
        <w:t xml:space="preserve">- </w:t>
      </w:r>
      <w:r>
        <w:t>Приказ Минтру</w:t>
      </w:r>
      <w:r w:rsidR="002A2567">
        <w:t>да России от 22.09.2021 N 652н «</w:t>
      </w:r>
      <w:r>
        <w:t>Об утвержден</w:t>
      </w:r>
      <w:r w:rsidR="002A2567">
        <w:t>ии профессионального стандарта «</w:t>
      </w:r>
      <w:r>
        <w:t>Педагог дополнительног</w:t>
      </w:r>
      <w:r w:rsidR="002A2567">
        <w:t xml:space="preserve">о образования детей и взрослых» </w:t>
      </w:r>
      <w:r>
        <w:t>(Зарегистрировано в Минюсте России 17.12.2021 N 66403).</w:t>
      </w:r>
    </w:p>
    <w:p w:rsidR="00BC5DEE" w:rsidRPr="007F018C" w:rsidRDefault="00BC5DEE" w:rsidP="00BC5DEE">
      <w:pPr>
        <w:jc w:val="both"/>
        <w:rPr>
          <w:b/>
          <w:color w:val="000000"/>
          <w:highlight w:val="yellow"/>
          <w:lang w:val="ru-RU"/>
        </w:rPr>
      </w:pPr>
    </w:p>
    <w:p w:rsidR="00BC5DEE" w:rsidRPr="007F018C" w:rsidRDefault="00BC5DEE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Литература</w:t>
      </w:r>
    </w:p>
    <w:p w:rsidR="00FE3BEB" w:rsidRPr="007F018C" w:rsidRDefault="00FE3BEB" w:rsidP="006B75FE">
      <w:pPr>
        <w:pStyle w:val="a5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bdr w:val="none" w:sz="0" w:space="0" w:color="auto"/>
          <w:lang w:val="ru-RU"/>
        </w:rPr>
      </w:pPr>
      <w:r w:rsidRPr="007F018C">
        <w:rPr>
          <w:rFonts w:eastAsia="Times New Roman"/>
          <w:color w:val="333333"/>
          <w:bdr w:val="none" w:sz="0" w:space="0" w:color="auto"/>
          <w:lang w:val="ru-RU"/>
        </w:rPr>
        <w:t>Слетова Л. Excel 2007 - М.: "ЭКСМО", 2007 - 336 стр.</w:t>
      </w:r>
    </w:p>
    <w:p w:rsidR="00FE3BEB" w:rsidRDefault="00FE3BEB" w:rsidP="006B75FE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333333"/>
          <w:bdr w:val="none" w:sz="0" w:space="0" w:color="auto"/>
          <w:lang w:val="ru-RU"/>
        </w:rPr>
      </w:pPr>
      <w:r w:rsidRPr="007F018C">
        <w:rPr>
          <w:rFonts w:eastAsia="Times New Roman"/>
          <w:color w:val="333333"/>
          <w:bdr w:val="none" w:sz="0" w:space="0" w:color="auto"/>
          <w:lang w:val="ru-RU"/>
        </w:rPr>
        <w:lastRenderedPageBreak/>
        <w:t>Сурядный А., Глушаков С. Microsoft Excel 2007: самоучитель, 2-е издание. – М.: АСТ, 2008 - 416 стр</w:t>
      </w:r>
    </w:p>
    <w:p w:rsidR="00CF4A4D" w:rsidRDefault="00CF4A4D" w:rsidP="006B75FE">
      <w:pPr>
        <w:pStyle w:val="a5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1A1A1A"/>
          <w:bdr w:val="none" w:sz="0" w:space="0" w:color="auto"/>
          <w:lang w:val="ru-RU"/>
        </w:rPr>
      </w:pPr>
      <w:r w:rsidRPr="00CF4A4D">
        <w:rPr>
          <w:rFonts w:eastAsia="Times New Roman"/>
          <w:color w:val="1A1A1A"/>
          <w:bdr w:val="none" w:sz="0" w:space="0" w:color="auto"/>
          <w:lang w:val="ru-RU"/>
        </w:rPr>
        <w:t>Инструкция по работе на платформе Сферум. URL:https://sferum.ru/static/Instruktsia_sferum.pdf (дата обращения: 15.05.2023).</w:t>
      </w:r>
    </w:p>
    <w:p w:rsidR="004632BD" w:rsidRPr="00CF4A4D" w:rsidRDefault="004632BD" w:rsidP="006B75FE">
      <w:pPr>
        <w:pStyle w:val="a5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color w:val="1A1A1A"/>
          <w:bdr w:val="none" w:sz="0" w:space="0" w:color="auto"/>
          <w:lang w:val="ru-RU"/>
        </w:rPr>
      </w:pPr>
      <w:r w:rsidRPr="004632BD">
        <w:rPr>
          <w:lang w:val="ru-RU"/>
        </w:rPr>
        <w:t xml:space="preserve">Якубович Д.А Разработка учебных презентаций средствами </w:t>
      </w:r>
      <w:r>
        <w:t>MS</w:t>
      </w:r>
      <w:r w:rsidRPr="004632BD">
        <w:rPr>
          <w:lang w:val="ru-RU"/>
        </w:rPr>
        <w:t xml:space="preserve"> </w:t>
      </w:r>
      <w:r>
        <w:t>PowerPoint</w:t>
      </w:r>
      <w:r w:rsidRPr="004632BD">
        <w:rPr>
          <w:lang w:val="ru-RU"/>
        </w:rPr>
        <w:t xml:space="preserve">: учеб.-метод. пособие </w:t>
      </w:r>
      <w:r w:rsidR="006B75FE">
        <w:rPr>
          <w:lang w:val="ru-RU"/>
        </w:rPr>
        <w:t>/ Д. А. Якубович, Е. С. Еропова</w:t>
      </w:r>
      <w:r w:rsidRPr="004632BD">
        <w:rPr>
          <w:lang w:val="ru-RU"/>
        </w:rPr>
        <w:t>; Мин-во науки и высшего образования Рос. Федерации,</w:t>
      </w:r>
      <w:r w:rsidR="006B75FE">
        <w:rPr>
          <w:lang w:val="ru-RU"/>
        </w:rPr>
        <w:t xml:space="preserve"> ФГБОУ ВО «Владимирский государ</w:t>
      </w:r>
      <w:r w:rsidRPr="004632BD">
        <w:rPr>
          <w:lang w:val="ru-RU"/>
        </w:rPr>
        <w:t xml:space="preserve">ственный университет им. А. Г. </w:t>
      </w:r>
      <w:r w:rsidR="006B75FE">
        <w:rPr>
          <w:lang w:val="ru-RU"/>
        </w:rPr>
        <w:t>и Н. Г. Столетовых». – Владимир: ВлГУ</w:t>
      </w:r>
      <w:r w:rsidRPr="004632BD">
        <w:rPr>
          <w:lang w:val="ru-RU"/>
        </w:rPr>
        <w:t>; Издательство «Шерлок-пресс», 2019. – 64 с.</w:t>
      </w:r>
    </w:p>
    <w:p w:rsidR="000A300C" w:rsidRPr="007F018C" w:rsidRDefault="00D30E0B" w:rsidP="00BC5DEE">
      <w:pPr>
        <w:jc w:val="both"/>
        <w:rPr>
          <w:b/>
          <w:color w:val="000000"/>
          <w:highlight w:val="yellow"/>
          <w:lang w:val="ru-RU"/>
        </w:rPr>
      </w:pPr>
      <w:r>
        <w:rPr>
          <w:rFonts w:eastAsia="Times New Roman"/>
          <w:color w:val="333333"/>
          <w:bdr w:val="none" w:sz="0" w:space="0" w:color="auto"/>
          <w:lang w:val="ru-RU"/>
        </w:rPr>
        <w:t xml:space="preserve"> </w:t>
      </w:r>
    </w:p>
    <w:p w:rsidR="00BC5DEE" w:rsidRPr="007F018C" w:rsidRDefault="00BC5DEE" w:rsidP="007F018C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Электронные обучающие материалы</w:t>
      </w:r>
    </w:p>
    <w:p w:rsidR="00166141" w:rsidRPr="007F018C" w:rsidRDefault="00166141" w:rsidP="00BC5DEE">
      <w:pPr>
        <w:jc w:val="both"/>
        <w:rPr>
          <w:b/>
          <w:color w:val="000000"/>
          <w:lang w:val="ru-RU"/>
        </w:rPr>
      </w:pPr>
    </w:p>
    <w:p w:rsidR="00CF4A4D" w:rsidRDefault="00BC5DEE" w:rsidP="00CF4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Интернет-ресурсы</w:t>
      </w:r>
      <w:r w:rsidR="00A717F8" w:rsidRPr="007F018C">
        <w:rPr>
          <w:b/>
          <w:color w:val="000000"/>
          <w:lang w:val="ru-RU"/>
        </w:rPr>
        <w:t>:</w:t>
      </w:r>
    </w:p>
    <w:p w:rsidR="00CF4A4D" w:rsidRPr="00CF4A4D" w:rsidRDefault="00CF4A4D" w:rsidP="00CF4A4D">
      <w:pPr>
        <w:pStyle w:val="a5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eastAsia="Times New Roman"/>
          <w:color w:val="1A1A1A"/>
          <w:bdr w:val="none" w:sz="0" w:space="0" w:color="auto"/>
          <w:lang w:val="ru-RU"/>
        </w:rPr>
      </w:pPr>
      <w:r w:rsidRPr="00CF4A4D">
        <w:rPr>
          <w:rFonts w:eastAsia="Times New Roman"/>
          <w:color w:val="1A1A1A"/>
          <w:bdr w:val="none" w:sz="0" w:space="0" w:color="auto"/>
          <w:lang w:val="ru-RU"/>
        </w:rPr>
        <w:t>WEB – ресурсы: Cферум - образовательная платформа. – URL: https://prof-sferum.ru/ (дата обращения: 15.05.2023).</w:t>
      </w:r>
    </w:p>
    <w:p w:rsidR="00BC5DEE" w:rsidRPr="007F018C" w:rsidRDefault="00BC5DEE" w:rsidP="00BC5DEE">
      <w:pPr>
        <w:jc w:val="both"/>
        <w:rPr>
          <w:b/>
          <w:color w:val="000000"/>
          <w:lang w:val="ru-RU"/>
        </w:rPr>
      </w:pPr>
    </w:p>
    <w:p w:rsidR="00A717F8" w:rsidRPr="007F018C" w:rsidRDefault="00A717F8" w:rsidP="00BC5DEE">
      <w:pPr>
        <w:jc w:val="both"/>
        <w:rPr>
          <w:b/>
          <w:color w:val="000000"/>
          <w:lang w:val="ru-RU"/>
        </w:rPr>
      </w:pPr>
    </w:p>
    <w:p w:rsidR="00BC5DEE" w:rsidRPr="00A43375" w:rsidRDefault="00BC5DEE" w:rsidP="00A43375">
      <w:pPr>
        <w:jc w:val="both"/>
        <w:rPr>
          <w:b/>
          <w:color w:val="000000"/>
          <w:lang w:val="ru-RU"/>
        </w:rPr>
      </w:pPr>
    </w:p>
    <w:p w:rsidR="006A3E11" w:rsidRPr="007F018C" w:rsidRDefault="00D30E0B" w:rsidP="000A7689">
      <w:pPr>
        <w:pStyle w:val="a5"/>
        <w:numPr>
          <w:ilvl w:val="1"/>
          <w:numId w:val="15"/>
        </w:numPr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  <w:r w:rsidR="0002067D" w:rsidRPr="007F018C">
        <w:rPr>
          <w:b/>
          <w:color w:val="000000"/>
          <w:lang w:val="ru-RU"/>
        </w:rPr>
        <w:t>Материально-технические условия реализации программы</w:t>
      </w:r>
    </w:p>
    <w:p w:rsidR="00BC5DEE" w:rsidRPr="007F018C" w:rsidRDefault="00BC5DEE" w:rsidP="000A7689">
      <w:pPr>
        <w:jc w:val="both"/>
        <w:rPr>
          <w:b/>
          <w:color w:val="000000"/>
          <w:lang w:val="ru-RU"/>
        </w:rPr>
      </w:pPr>
    </w:p>
    <w:p w:rsidR="00BC5DEE" w:rsidRDefault="00BC5DEE" w:rsidP="00D30E0B">
      <w:pPr>
        <w:jc w:val="center"/>
        <w:rPr>
          <w:b/>
          <w:color w:val="000000"/>
          <w:lang w:val="ru-RU"/>
        </w:rPr>
      </w:pPr>
      <w:r w:rsidRPr="007F018C">
        <w:rPr>
          <w:b/>
          <w:color w:val="000000"/>
          <w:lang w:val="ru-RU"/>
        </w:rPr>
        <w:t>Технические средства обучения</w:t>
      </w:r>
    </w:p>
    <w:p w:rsidR="00D30E0B" w:rsidRPr="007F018C" w:rsidRDefault="00D30E0B" w:rsidP="00D30E0B">
      <w:pPr>
        <w:jc w:val="center"/>
        <w:rPr>
          <w:b/>
          <w:color w:val="000000"/>
          <w:lang w:val="ru-RU"/>
        </w:rPr>
      </w:pPr>
    </w:p>
    <w:p w:rsidR="009F0DD1" w:rsidRPr="007F018C" w:rsidRDefault="000A7689" w:rsidP="000A7689">
      <w:pPr>
        <w:jc w:val="both"/>
        <w:rPr>
          <w:i/>
          <w:lang w:val="ru-RU"/>
        </w:rPr>
      </w:pPr>
      <w:r w:rsidRPr="007F018C">
        <w:rPr>
          <w:i/>
          <w:lang w:val="ru-RU"/>
        </w:rPr>
        <w:t xml:space="preserve">       </w:t>
      </w:r>
      <w:r w:rsidR="009F0DD1" w:rsidRPr="007F018C">
        <w:rPr>
          <w:lang w:val="ru-RU"/>
        </w:rPr>
        <w:t>Для реализации программы необходим</w:t>
      </w:r>
      <w:r w:rsidR="007F018C">
        <w:rPr>
          <w:lang w:val="ru-RU"/>
        </w:rPr>
        <w:t>ы</w:t>
      </w:r>
      <w:r w:rsidR="009F0DD1" w:rsidRPr="007F018C">
        <w:rPr>
          <w:lang w:val="ru-RU"/>
        </w:rPr>
        <w:t xml:space="preserve"> к</w:t>
      </w:r>
      <w:r w:rsidR="00D220E8" w:rsidRPr="007F018C">
        <w:rPr>
          <w:lang w:val="ru-RU"/>
        </w:rPr>
        <w:t>омпьютер</w:t>
      </w:r>
      <w:r w:rsidR="007F018C">
        <w:rPr>
          <w:lang w:val="ru-RU"/>
        </w:rPr>
        <w:t>ы</w:t>
      </w:r>
      <w:r w:rsidR="00D220E8" w:rsidRPr="007F018C">
        <w:rPr>
          <w:lang w:val="ru-RU"/>
        </w:rPr>
        <w:t>,</w:t>
      </w:r>
      <w:r w:rsidR="009F0F3C">
        <w:rPr>
          <w:lang w:val="ru-RU"/>
        </w:rPr>
        <w:t xml:space="preserve"> экран</w:t>
      </w:r>
      <w:r w:rsidR="00D220E8" w:rsidRPr="007F018C">
        <w:rPr>
          <w:lang w:val="ru-RU"/>
        </w:rPr>
        <w:t>,</w:t>
      </w:r>
      <w:r w:rsidR="009F0DD1" w:rsidRPr="007F018C">
        <w:rPr>
          <w:lang w:val="ru-RU"/>
        </w:rPr>
        <w:t xml:space="preserve"> рабочие места по количеству слушателей.</w:t>
      </w:r>
    </w:p>
    <w:p w:rsidR="009F0DD1" w:rsidRDefault="009F0DD1" w:rsidP="000A7689">
      <w:pPr>
        <w:ind w:left="1418"/>
        <w:jc w:val="both"/>
        <w:rPr>
          <w:b/>
          <w:color w:val="000000"/>
          <w:lang w:val="ru-RU"/>
        </w:rPr>
      </w:pPr>
    </w:p>
    <w:p w:rsidR="007F237B" w:rsidRDefault="007F237B" w:rsidP="000A7689">
      <w:pPr>
        <w:ind w:left="1418"/>
        <w:jc w:val="both"/>
        <w:rPr>
          <w:b/>
          <w:color w:val="000000"/>
          <w:lang w:val="ru-RU"/>
        </w:rPr>
      </w:pPr>
    </w:p>
    <w:p w:rsidR="007F237B" w:rsidRDefault="007F237B" w:rsidP="000A7689">
      <w:pPr>
        <w:ind w:left="1418"/>
        <w:jc w:val="both"/>
        <w:rPr>
          <w:b/>
          <w:color w:val="000000"/>
          <w:lang w:val="ru-RU"/>
        </w:rPr>
      </w:pPr>
    </w:p>
    <w:p w:rsidR="007F237B" w:rsidRDefault="007F237B" w:rsidP="007F237B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                                                                 </w:t>
      </w:r>
      <w:r w:rsidRPr="007F018C">
        <w:rPr>
          <w:b/>
          <w:color w:val="000000"/>
          <w:lang w:val="ru-RU"/>
        </w:rPr>
        <w:t xml:space="preserve">Раздел </w:t>
      </w:r>
      <w:r w:rsidRPr="007F018C">
        <w:rPr>
          <w:b/>
          <w:color w:val="000000"/>
        </w:rPr>
        <w:t>V</w:t>
      </w:r>
      <w:r>
        <w:rPr>
          <w:b/>
          <w:color w:val="000000"/>
        </w:rPr>
        <w:t>I</w:t>
      </w:r>
      <w:r w:rsidRPr="007F018C">
        <w:rPr>
          <w:b/>
          <w:color w:val="000000"/>
          <w:lang w:val="ru-RU"/>
        </w:rPr>
        <w:t xml:space="preserve">. </w:t>
      </w:r>
    </w:p>
    <w:p w:rsidR="007F237B" w:rsidRPr="007F018C" w:rsidRDefault="007F237B" w:rsidP="007F237B">
      <w:pPr>
        <w:ind w:left="1418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  <w:r w:rsidRPr="00743CF4">
        <w:rPr>
          <w:b/>
          <w:color w:val="000000"/>
          <w:lang w:val="ru-RU"/>
        </w:rPr>
        <w:t xml:space="preserve">                                      </w:t>
      </w:r>
      <w:r>
        <w:rPr>
          <w:b/>
          <w:color w:val="000000"/>
          <w:lang w:val="ru-RU"/>
        </w:rPr>
        <w:t>Приложения</w:t>
      </w:r>
    </w:p>
    <w:p w:rsidR="006A3E11" w:rsidRPr="007F018C" w:rsidRDefault="006A3E11" w:rsidP="00D220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851"/>
        <w:jc w:val="both"/>
        <w:rPr>
          <w:color w:val="000000"/>
          <w:lang w:val="ru-RU"/>
        </w:rPr>
      </w:pPr>
    </w:p>
    <w:p w:rsidR="007F237B" w:rsidRPr="007F237B" w:rsidRDefault="007F237B" w:rsidP="007F237B">
      <w:pPr>
        <w:jc w:val="right"/>
        <w:rPr>
          <w:i/>
          <w:lang w:val="ru-RU"/>
        </w:rPr>
      </w:pPr>
      <w:r w:rsidRPr="007F237B">
        <w:rPr>
          <w:i/>
          <w:lang w:val="ru-RU"/>
        </w:rPr>
        <w:t>Приложение №1</w:t>
      </w:r>
    </w:p>
    <w:p w:rsidR="007F237B" w:rsidRDefault="007F237B" w:rsidP="007F237B">
      <w:pPr>
        <w:jc w:val="center"/>
        <w:rPr>
          <w:b/>
          <w:lang w:val="ru-RU"/>
        </w:rPr>
      </w:pPr>
    </w:p>
    <w:p w:rsidR="007F237B" w:rsidRPr="00663DAC" w:rsidRDefault="00BD06D9" w:rsidP="00BD06D9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</w:t>
      </w:r>
      <w:r w:rsidR="007F237B" w:rsidRPr="00663DAC">
        <w:rPr>
          <w:b/>
          <w:lang w:val="ru-RU"/>
        </w:rPr>
        <w:t>Индивидуальная карточка</w:t>
      </w:r>
    </w:p>
    <w:p w:rsidR="007F237B" w:rsidRPr="00663DAC" w:rsidRDefault="007F237B" w:rsidP="007F237B">
      <w:pPr>
        <w:jc w:val="center"/>
        <w:rPr>
          <w:b/>
          <w:lang w:val="ru-RU"/>
        </w:rPr>
      </w:pPr>
      <w:r w:rsidRPr="00663DAC">
        <w:rPr>
          <w:b/>
          <w:lang w:val="ru-RU"/>
        </w:rPr>
        <w:t xml:space="preserve">учета результатов обучения </w:t>
      </w:r>
      <w:r w:rsidRPr="00CF675C">
        <w:rPr>
          <w:b/>
          <w:lang w:val="ru-RU"/>
        </w:rPr>
        <w:t xml:space="preserve">по 2 модулю </w:t>
      </w:r>
      <w:r>
        <w:rPr>
          <w:b/>
          <w:lang w:val="ru-RU"/>
        </w:rPr>
        <w:t>программы стажировки</w:t>
      </w:r>
    </w:p>
    <w:p w:rsidR="007F237B" w:rsidRPr="00663DAC" w:rsidRDefault="007F237B" w:rsidP="007F237B">
      <w:pPr>
        <w:rPr>
          <w:lang w:val="ru-RU"/>
        </w:rPr>
      </w:pPr>
    </w:p>
    <w:p w:rsidR="007F237B" w:rsidRPr="00663DAC" w:rsidRDefault="007F237B" w:rsidP="007F237B">
      <w:pPr>
        <w:rPr>
          <w:lang w:val="ru-RU"/>
        </w:rPr>
      </w:pPr>
      <w:r w:rsidRPr="00663DAC">
        <w:rPr>
          <w:b/>
          <w:lang w:val="ru-RU"/>
        </w:rPr>
        <w:t>ФИО</w:t>
      </w:r>
      <w:r w:rsidRPr="00663DAC">
        <w:rPr>
          <w:lang w:val="ru-RU"/>
        </w:rPr>
        <w:t>_______________________________________________________________________</w:t>
      </w:r>
    </w:p>
    <w:p w:rsidR="007F237B" w:rsidRPr="00663DAC" w:rsidRDefault="007F237B" w:rsidP="007F237B">
      <w:pPr>
        <w:shd w:val="clear" w:color="auto" w:fill="FFFFFF"/>
        <w:tabs>
          <w:tab w:val="left" w:pos="8505"/>
        </w:tabs>
        <w:jc w:val="both"/>
        <w:rPr>
          <w:lang w:val="ru-RU"/>
        </w:rPr>
      </w:pPr>
      <w:r w:rsidRPr="00663DAC">
        <w:rPr>
          <w:lang w:val="ru-RU"/>
        </w:rPr>
        <w:t>Методы: наблюдение, собеседование, проверка итоговой работы и собеседование с</w:t>
      </w:r>
      <w:r>
        <w:rPr>
          <w:lang w:val="ru-RU"/>
        </w:rPr>
        <w:t>о</w:t>
      </w:r>
      <w:r w:rsidRPr="00663DAC">
        <w:rPr>
          <w:lang w:val="ru-RU"/>
        </w:rPr>
        <w:t xml:space="preserve"> </w:t>
      </w:r>
      <w:r>
        <w:rPr>
          <w:lang w:val="ru-RU"/>
        </w:rPr>
        <w:t>стажером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263"/>
        <w:gridCol w:w="1707"/>
        <w:gridCol w:w="1548"/>
        <w:gridCol w:w="1897"/>
        <w:gridCol w:w="1746"/>
      </w:tblGrid>
      <w:tr w:rsidR="007F237B" w:rsidRPr="00A43375" w:rsidTr="00264C63">
        <w:tc>
          <w:tcPr>
            <w:tcW w:w="468" w:type="dxa"/>
            <w:vMerge w:val="restart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3" w:type="dxa"/>
            <w:vMerge w:val="restart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6898" w:type="dxa"/>
            <w:gridSpan w:val="4"/>
          </w:tcPr>
          <w:p w:rsidR="007F237B" w:rsidRPr="00A43375" w:rsidRDefault="007F237B" w:rsidP="00264C63">
            <w:pPr>
              <w:tabs>
                <w:tab w:val="left" w:pos="8505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 w:rsidRPr="00A43375">
              <w:rPr>
                <w:b/>
                <w:sz w:val="22"/>
                <w:szCs w:val="22"/>
                <w:lang w:val="ru-RU"/>
              </w:rPr>
              <w:t>Оценка критериев</w:t>
            </w:r>
          </w:p>
        </w:tc>
      </w:tr>
      <w:tr w:rsidR="007F237B" w:rsidRPr="00A43375" w:rsidTr="00264C63">
        <w:tc>
          <w:tcPr>
            <w:tcW w:w="468" w:type="dxa"/>
            <w:vMerge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A43375">
              <w:rPr>
                <w:b/>
                <w:sz w:val="22"/>
                <w:szCs w:val="22"/>
                <w:lang w:val="ru-RU"/>
              </w:rPr>
              <w:t>Не зачет</w:t>
            </w:r>
          </w:p>
        </w:tc>
        <w:tc>
          <w:tcPr>
            <w:tcW w:w="154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Низкий уровень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Средний уровень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Высокий уровень</w:t>
            </w:r>
          </w:p>
        </w:tc>
      </w:tr>
      <w:tr w:rsidR="007F237B" w:rsidRPr="00A43375" w:rsidTr="00264C63">
        <w:tc>
          <w:tcPr>
            <w:tcW w:w="468" w:type="dxa"/>
            <w:vMerge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A43375">
              <w:rPr>
                <w:b/>
                <w:sz w:val="22"/>
                <w:szCs w:val="22"/>
                <w:lang w:val="ru-RU"/>
              </w:rPr>
              <w:t>0 баллов</w:t>
            </w:r>
          </w:p>
        </w:tc>
        <w:tc>
          <w:tcPr>
            <w:tcW w:w="154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1 балл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</w:rPr>
            </w:pPr>
            <w:r w:rsidRPr="00A43375">
              <w:rPr>
                <w:b/>
                <w:sz w:val="22"/>
                <w:szCs w:val="22"/>
              </w:rPr>
              <w:t>3 балла</w:t>
            </w:r>
          </w:p>
        </w:tc>
      </w:tr>
      <w:tr w:rsidR="007F237B" w:rsidRPr="00234CB5" w:rsidTr="00264C63">
        <w:tc>
          <w:tcPr>
            <w:tcW w:w="46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213"/>
                <w:tab w:val="left" w:pos="2130"/>
              </w:tabs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 xml:space="preserve">Созданный файл </w:t>
            </w:r>
            <w:r w:rsidRPr="00A43375">
              <w:rPr>
                <w:rFonts w:eastAsia="Calibri"/>
                <w:sz w:val="22"/>
                <w:szCs w:val="22"/>
                <w:lang w:val="ru-RU"/>
              </w:rPr>
              <w:t xml:space="preserve">в </w:t>
            </w:r>
            <w:r w:rsidRPr="00A43375">
              <w:rPr>
                <w:rFonts w:eastAsia="Calibri"/>
                <w:sz w:val="22"/>
                <w:szCs w:val="22"/>
              </w:rPr>
              <w:t>Excel</w:t>
            </w:r>
            <w:r w:rsidRPr="00A43375">
              <w:rPr>
                <w:rFonts w:eastAsia="Calibri"/>
                <w:sz w:val="22"/>
                <w:szCs w:val="22"/>
                <w:lang w:val="ru-RU"/>
              </w:rPr>
              <w:t xml:space="preserve"> с названием ФИО педагога_2024-2025 учебный год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8"/>
              </w:numPr>
              <w:tabs>
                <w:tab w:val="left" w:pos="213"/>
                <w:tab w:val="left" w:pos="2130"/>
              </w:tabs>
              <w:ind w:left="0" w:firstLine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3375">
              <w:rPr>
                <w:rFonts w:eastAsia="Calibri"/>
                <w:sz w:val="22"/>
                <w:szCs w:val="22"/>
                <w:lang w:val="ru-RU"/>
              </w:rPr>
              <w:t>Созданные странички с разными цветами ярлычка.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8"/>
              </w:numPr>
              <w:tabs>
                <w:tab w:val="left" w:pos="213"/>
                <w:tab w:val="left" w:pos="2130"/>
              </w:tabs>
              <w:ind w:left="0" w:firstLine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3375">
              <w:rPr>
                <w:rFonts w:eastAsia="Calibri"/>
                <w:sz w:val="22"/>
                <w:szCs w:val="22"/>
                <w:lang w:val="ru-RU"/>
              </w:rPr>
              <w:t>Таблица «Сентябрь 2024 г.»;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8"/>
              </w:numPr>
              <w:tabs>
                <w:tab w:val="left" w:pos="213"/>
                <w:tab w:val="left" w:pos="2130"/>
              </w:tabs>
              <w:ind w:left="0" w:firstLine="0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43375">
              <w:rPr>
                <w:rFonts w:eastAsia="Calibri"/>
                <w:sz w:val="22"/>
                <w:szCs w:val="22"/>
                <w:lang w:val="ru-RU"/>
              </w:rPr>
              <w:t xml:space="preserve">Таблица «Обучающиеся»; 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8"/>
              </w:numPr>
              <w:tabs>
                <w:tab w:val="left" w:pos="213"/>
                <w:tab w:val="left" w:pos="2130"/>
              </w:tabs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rFonts w:eastAsia="Calibri"/>
                <w:sz w:val="22"/>
                <w:szCs w:val="22"/>
                <w:lang w:val="ru-RU"/>
              </w:rPr>
              <w:lastRenderedPageBreak/>
              <w:t>Таблица «Итоги учебного года».</w:t>
            </w:r>
          </w:p>
        </w:tc>
        <w:tc>
          <w:tcPr>
            <w:tcW w:w="1707" w:type="dxa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lastRenderedPageBreak/>
              <w:t>Рабочий файл не создан.</w:t>
            </w:r>
          </w:p>
        </w:tc>
        <w:tc>
          <w:tcPr>
            <w:tcW w:w="154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Работа не получилась.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нормально с небольшими нарушениями пошаговой инструкции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правильно согласно пошаговой инструкции</w:t>
            </w:r>
          </w:p>
        </w:tc>
      </w:tr>
      <w:tr w:rsidR="007F237B" w:rsidRPr="00234CB5" w:rsidTr="00264C63">
        <w:tc>
          <w:tcPr>
            <w:tcW w:w="46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263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253"/>
                <w:tab w:val="left" w:pos="2130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Внесение данных в таблицы. Подсчет данных с помощью формул различными способами: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9"/>
              </w:numPr>
              <w:tabs>
                <w:tab w:val="left" w:pos="253"/>
                <w:tab w:val="left" w:pos="2130"/>
              </w:tabs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автосумма строки и автосумма колонки;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9"/>
              </w:numPr>
              <w:tabs>
                <w:tab w:val="left" w:pos="253"/>
                <w:tab w:val="left" w:pos="2130"/>
              </w:tabs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колонки «Разница», «Проверка данных»;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9"/>
              </w:numPr>
              <w:tabs>
                <w:tab w:val="left" w:pos="253"/>
                <w:tab w:val="left" w:pos="2130"/>
              </w:tabs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расчет процентов;</w:t>
            </w:r>
          </w:p>
          <w:p w:rsidR="007F237B" w:rsidRPr="00A43375" w:rsidRDefault="007F237B" w:rsidP="00264C63">
            <w:pPr>
              <w:pStyle w:val="a5"/>
              <w:numPr>
                <w:ilvl w:val="0"/>
                <w:numId w:val="29"/>
              </w:numPr>
              <w:tabs>
                <w:tab w:val="left" w:pos="253"/>
                <w:tab w:val="left" w:pos="2130"/>
              </w:tabs>
              <w:ind w:left="0" w:firstLine="0"/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гиперссылки.</w:t>
            </w:r>
          </w:p>
          <w:p w:rsidR="007F237B" w:rsidRPr="00A43375" w:rsidRDefault="007F237B" w:rsidP="00264C63">
            <w:pPr>
              <w:tabs>
                <w:tab w:val="left" w:pos="253"/>
                <w:tab w:val="left" w:pos="2130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 xml:space="preserve">Предварительный просмотр, формат рабочей страницы книги </w:t>
            </w:r>
            <w:r w:rsidRPr="00A43375">
              <w:rPr>
                <w:sz w:val="22"/>
                <w:szCs w:val="22"/>
                <w:shd w:val="clear" w:color="auto" w:fill="FFFFFF"/>
              </w:rPr>
              <w:t>Excel</w:t>
            </w:r>
            <w:r w:rsidRPr="00A43375">
              <w:rPr>
                <w:sz w:val="22"/>
                <w:szCs w:val="22"/>
                <w:lang w:val="ru-RU"/>
              </w:rPr>
              <w:t xml:space="preserve"> для печати. </w:t>
            </w:r>
          </w:p>
        </w:tc>
        <w:tc>
          <w:tcPr>
            <w:tcW w:w="1707" w:type="dxa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Рабочий файл только создается</w:t>
            </w:r>
          </w:p>
        </w:tc>
        <w:tc>
          <w:tcPr>
            <w:tcW w:w="154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Работа не получилась.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нормально с небольшими нарушениями пошаговой инструкции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правильно согласно пошаговой инструкции</w:t>
            </w:r>
          </w:p>
        </w:tc>
      </w:tr>
      <w:tr w:rsidR="007F237B" w:rsidRPr="00234CB5" w:rsidTr="00264C63">
        <w:tc>
          <w:tcPr>
            <w:tcW w:w="46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3</w:t>
            </w:r>
          </w:p>
        </w:tc>
        <w:tc>
          <w:tcPr>
            <w:tcW w:w="2263" w:type="dxa"/>
            <w:shd w:val="clear" w:color="auto" w:fill="auto"/>
          </w:tcPr>
          <w:p w:rsidR="007F237B" w:rsidRPr="00A43375" w:rsidRDefault="007F237B" w:rsidP="00264C6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A43375">
              <w:rPr>
                <w:sz w:val="22"/>
                <w:szCs w:val="22"/>
              </w:rPr>
              <w:t>Информация об обучающихся в виде списка. Поиск данных с помощью фильтров.</w:t>
            </w:r>
          </w:p>
        </w:tc>
        <w:tc>
          <w:tcPr>
            <w:tcW w:w="3255" w:type="dxa"/>
            <w:gridSpan w:val="2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Работа не получилась.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нормально с небольшими нарушениями пошаговой инструкции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правильно согласно пошаговой инструкции</w:t>
            </w:r>
          </w:p>
        </w:tc>
      </w:tr>
      <w:tr w:rsidR="007F237B" w:rsidRPr="00234CB5" w:rsidTr="00264C63">
        <w:tc>
          <w:tcPr>
            <w:tcW w:w="46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:rsidR="007F237B" w:rsidRPr="00A43375" w:rsidRDefault="007F237B" w:rsidP="00264C6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43375">
              <w:rPr>
                <w:sz w:val="22"/>
                <w:szCs w:val="22"/>
              </w:rPr>
              <w:t>Проверка теоретических понятий.</w:t>
            </w:r>
          </w:p>
        </w:tc>
        <w:tc>
          <w:tcPr>
            <w:tcW w:w="1707" w:type="dxa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 xml:space="preserve">Не понимает основных теоретических понятий модуля </w:t>
            </w:r>
          </w:p>
        </w:tc>
        <w:tc>
          <w:tcPr>
            <w:tcW w:w="154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 xml:space="preserve">Путается в понятиях и нужна помощь тьютера 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Путается в понятиях, но помощь тьютера НЕ нужна.</w:t>
            </w:r>
          </w:p>
          <w:p w:rsidR="007F237B" w:rsidRPr="00A43375" w:rsidRDefault="007F237B" w:rsidP="00264C63">
            <w:pPr>
              <w:tabs>
                <w:tab w:val="left" w:pos="8505"/>
              </w:tabs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Все теоретические понятия понимает на «хорошо»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Все теоретические понятия понимает на «отлично»</w:t>
            </w:r>
          </w:p>
        </w:tc>
      </w:tr>
      <w:tr w:rsidR="007F237B" w:rsidRPr="00A43375" w:rsidTr="00264C63">
        <w:tc>
          <w:tcPr>
            <w:tcW w:w="468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263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Проверка итоговой работы.</w:t>
            </w:r>
          </w:p>
        </w:tc>
        <w:tc>
          <w:tcPr>
            <w:tcW w:w="3255" w:type="dxa"/>
            <w:gridSpan w:val="2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A43375">
              <w:rPr>
                <w:b/>
                <w:sz w:val="22"/>
                <w:szCs w:val="22"/>
                <w:lang w:val="ru-RU"/>
              </w:rPr>
              <w:t>«Не зачет»</w:t>
            </w:r>
          </w:p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менее чем на 50%:</w:t>
            </w:r>
          </w:p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Данные не внесены или внесены некорректно.</w:t>
            </w:r>
          </w:p>
        </w:tc>
        <w:tc>
          <w:tcPr>
            <w:tcW w:w="1897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нормально с небольшими нарушениями пошаговой инструкции. Требуется корректировка данных/формул.</w:t>
            </w:r>
          </w:p>
        </w:tc>
        <w:tc>
          <w:tcPr>
            <w:tcW w:w="1746" w:type="dxa"/>
            <w:shd w:val="clear" w:color="auto" w:fill="auto"/>
          </w:tcPr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Работа выполнена правильно: 1)формулы созданы верно;</w:t>
            </w:r>
          </w:p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данные отображены верно;</w:t>
            </w:r>
          </w:p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2)формулы не нарушены;</w:t>
            </w:r>
          </w:p>
          <w:p w:rsidR="007F237B" w:rsidRPr="00A43375" w:rsidRDefault="007F237B" w:rsidP="00264C63">
            <w:pPr>
              <w:tabs>
                <w:tab w:val="left" w:pos="8505"/>
              </w:tabs>
              <w:jc w:val="both"/>
              <w:rPr>
                <w:sz w:val="22"/>
                <w:szCs w:val="22"/>
                <w:lang w:val="ru-RU"/>
              </w:rPr>
            </w:pPr>
            <w:r w:rsidRPr="00A43375">
              <w:rPr>
                <w:sz w:val="22"/>
                <w:szCs w:val="22"/>
                <w:lang w:val="ru-RU"/>
              </w:rPr>
              <w:t>3)гиперссылки работают</w:t>
            </w:r>
          </w:p>
        </w:tc>
      </w:tr>
    </w:tbl>
    <w:p w:rsidR="006A3E11" w:rsidRPr="00A43375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jc w:val="both"/>
        <w:rPr>
          <w:color w:val="000000"/>
          <w:sz w:val="22"/>
          <w:szCs w:val="22"/>
          <w:lang w:val="ru-RU"/>
        </w:rPr>
      </w:pPr>
    </w:p>
    <w:p w:rsidR="006A3E11" w:rsidRPr="007F018C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 w:firstLine="855"/>
        <w:jc w:val="both"/>
        <w:rPr>
          <w:lang w:val="ru-RU"/>
        </w:rPr>
      </w:pPr>
    </w:p>
    <w:p w:rsidR="006A3E11" w:rsidRPr="007F018C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7F018C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7F018C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p w:rsidR="006A3E11" w:rsidRPr="0002316E" w:rsidRDefault="006A3E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147"/>
        <w:jc w:val="right"/>
        <w:rPr>
          <w:lang w:val="ru-RU"/>
        </w:rPr>
      </w:pPr>
    </w:p>
    <w:sectPr w:rsidR="006A3E11" w:rsidRPr="0002316E" w:rsidSect="008851ED">
      <w:pgSz w:w="11906" w:h="16838"/>
      <w:pgMar w:top="1134" w:right="566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B4" w:rsidRDefault="001104B4">
      <w:r>
        <w:separator/>
      </w:r>
    </w:p>
  </w:endnote>
  <w:endnote w:type="continuationSeparator" w:id="0">
    <w:p w:rsidR="001104B4" w:rsidRDefault="001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B4" w:rsidRDefault="001104B4">
      <w:r>
        <w:separator/>
      </w:r>
    </w:p>
  </w:footnote>
  <w:footnote w:type="continuationSeparator" w:id="0">
    <w:p w:rsidR="001104B4" w:rsidRDefault="001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7E5"/>
    <w:multiLevelType w:val="multilevel"/>
    <w:tmpl w:val="DA464A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6911FB"/>
    <w:multiLevelType w:val="hybridMultilevel"/>
    <w:tmpl w:val="014AB7EC"/>
    <w:lvl w:ilvl="0" w:tplc="646274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FADC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7EE9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E29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CE3C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7A0C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6A1A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C834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ACBB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AF0F2E"/>
    <w:multiLevelType w:val="hybridMultilevel"/>
    <w:tmpl w:val="2CD65884"/>
    <w:lvl w:ilvl="0" w:tplc="1D605184">
      <w:numFmt w:val="bullet"/>
      <w:lvlText w:val=""/>
      <w:lvlJc w:val="left"/>
      <w:pPr>
        <w:ind w:left="102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C49DCC">
      <w:numFmt w:val="bullet"/>
      <w:lvlText w:val="•"/>
      <w:lvlJc w:val="left"/>
      <w:pPr>
        <w:ind w:left="1647" w:hanging="360"/>
      </w:pPr>
      <w:rPr>
        <w:rFonts w:hint="default"/>
        <w:lang w:val="ru-RU" w:eastAsia="en-US" w:bidi="ar-SA"/>
      </w:rPr>
    </w:lvl>
    <w:lvl w:ilvl="2" w:tplc="20E68B86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F56A944C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 w:tplc="CA92C682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5" w:tplc="E0D02042"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6" w:tplc="025CBA54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7" w:tplc="B99AC520">
      <w:numFmt w:val="bullet"/>
      <w:lvlText w:val="•"/>
      <w:lvlJc w:val="left"/>
      <w:pPr>
        <w:ind w:left="5410" w:hanging="360"/>
      </w:pPr>
      <w:rPr>
        <w:rFonts w:hint="default"/>
        <w:lang w:val="ru-RU" w:eastAsia="en-US" w:bidi="ar-SA"/>
      </w:rPr>
    </w:lvl>
    <w:lvl w:ilvl="8" w:tplc="FD543EB0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1D4281A"/>
    <w:multiLevelType w:val="hybridMultilevel"/>
    <w:tmpl w:val="459CD85A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EBA274E">
      <w:numFmt w:val="bullet"/>
      <w:lvlText w:val="-"/>
      <w:lvlJc w:val="left"/>
      <w:pPr>
        <w:ind w:left="180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FD48F1"/>
    <w:multiLevelType w:val="hybridMultilevel"/>
    <w:tmpl w:val="252207E8"/>
    <w:lvl w:ilvl="0" w:tplc="CA9099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9EF9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AE59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E49F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02B2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5EF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06C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4CFD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56D1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E5D1A08"/>
    <w:multiLevelType w:val="hybridMultilevel"/>
    <w:tmpl w:val="18B6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66D76"/>
    <w:multiLevelType w:val="hybridMultilevel"/>
    <w:tmpl w:val="433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0E0"/>
    <w:multiLevelType w:val="multilevel"/>
    <w:tmpl w:val="0152FCC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110E7"/>
    <w:multiLevelType w:val="multilevel"/>
    <w:tmpl w:val="617A02D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5DD1955"/>
    <w:multiLevelType w:val="multilevel"/>
    <w:tmpl w:val="0D70D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0D48DC"/>
    <w:multiLevelType w:val="multilevel"/>
    <w:tmpl w:val="D7380D8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E743625"/>
    <w:multiLevelType w:val="multilevel"/>
    <w:tmpl w:val="EE4C5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FE91CF2"/>
    <w:multiLevelType w:val="multilevel"/>
    <w:tmpl w:val="706ECA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3" w15:restartNumberingAfterBreak="0">
    <w:nsid w:val="44BB047F"/>
    <w:multiLevelType w:val="multilevel"/>
    <w:tmpl w:val="74B249E2"/>
    <w:lvl w:ilvl="0">
      <w:start w:val="1"/>
      <w:numFmt w:val="bullet"/>
      <w:lvlText w:val="−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033E5D"/>
    <w:multiLevelType w:val="multilevel"/>
    <w:tmpl w:val="0D70D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560F92"/>
    <w:multiLevelType w:val="multilevel"/>
    <w:tmpl w:val="FEE88F6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D503D10"/>
    <w:multiLevelType w:val="hybridMultilevel"/>
    <w:tmpl w:val="2E8E685E"/>
    <w:lvl w:ilvl="0" w:tplc="5146454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36B7B1F"/>
    <w:multiLevelType w:val="multilevel"/>
    <w:tmpl w:val="7114ACC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E25F5C"/>
    <w:multiLevelType w:val="multilevel"/>
    <w:tmpl w:val="2B06F1D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95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3121" w:hanging="1078"/>
      </w:pPr>
    </w:lvl>
    <w:lvl w:ilvl="4">
      <w:start w:val="1"/>
      <w:numFmt w:val="decimal"/>
      <w:lvlText w:val="%1.%2.%3.%4.%5."/>
      <w:lvlJc w:val="left"/>
      <w:pPr>
        <w:ind w:left="3754" w:hanging="1080"/>
      </w:pPr>
    </w:lvl>
    <w:lvl w:ilvl="5">
      <w:start w:val="1"/>
      <w:numFmt w:val="decimal"/>
      <w:lvlText w:val="%1.%2.%3.%4.%5.%6."/>
      <w:lvlJc w:val="left"/>
      <w:pPr>
        <w:ind w:left="4747" w:hanging="1440"/>
      </w:pPr>
    </w:lvl>
    <w:lvl w:ilvl="6">
      <w:start w:val="1"/>
      <w:numFmt w:val="decimal"/>
      <w:lvlText w:val="%1.%2.%3.%4.%5.%6.%7."/>
      <w:lvlJc w:val="left"/>
      <w:pPr>
        <w:ind w:left="5740" w:hanging="1800"/>
      </w:pPr>
    </w:lvl>
    <w:lvl w:ilvl="7">
      <w:start w:val="1"/>
      <w:numFmt w:val="decimal"/>
      <w:lvlText w:val="%1.%2.%3.%4.%5.%6.%7.%8."/>
      <w:lvlJc w:val="left"/>
      <w:pPr>
        <w:ind w:left="6373" w:hanging="1800"/>
      </w:pPr>
    </w:lvl>
    <w:lvl w:ilvl="8">
      <w:start w:val="1"/>
      <w:numFmt w:val="decimal"/>
      <w:lvlText w:val="%1.%2.%3.%4.%5.%6.%7.%8.%9."/>
      <w:lvlJc w:val="left"/>
      <w:pPr>
        <w:ind w:left="7366" w:hanging="2160"/>
      </w:pPr>
    </w:lvl>
  </w:abstractNum>
  <w:abstractNum w:abstractNumId="19" w15:restartNumberingAfterBreak="0">
    <w:nsid w:val="5A5838F3"/>
    <w:multiLevelType w:val="hybridMultilevel"/>
    <w:tmpl w:val="FC78339E"/>
    <w:lvl w:ilvl="0" w:tplc="B1800EFE">
      <w:start w:val="1"/>
      <w:numFmt w:val="decimal"/>
      <w:lvlText w:val="%1."/>
      <w:lvlJc w:val="left"/>
      <w:pPr>
        <w:ind w:left="10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265222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2" w:tplc="7C6CCCF6">
      <w:numFmt w:val="bullet"/>
      <w:lvlText w:val="•"/>
      <w:lvlJc w:val="left"/>
      <w:pPr>
        <w:ind w:left="2274" w:hanging="284"/>
      </w:pPr>
      <w:rPr>
        <w:rFonts w:hint="default"/>
        <w:lang w:val="ru-RU" w:eastAsia="en-US" w:bidi="ar-SA"/>
      </w:rPr>
    </w:lvl>
    <w:lvl w:ilvl="3" w:tplc="B3147A0E">
      <w:numFmt w:val="bullet"/>
      <w:lvlText w:val="•"/>
      <w:lvlJc w:val="left"/>
      <w:pPr>
        <w:ind w:left="2901" w:hanging="284"/>
      </w:pPr>
      <w:rPr>
        <w:rFonts w:hint="default"/>
        <w:lang w:val="ru-RU" w:eastAsia="en-US" w:bidi="ar-SA"/>
      </w:rPr>
    </w:lvl>
    <w:lvl w:ilvl="4" w:tplc="E3024A3C">
      <w:numFmt w:val="bullet"/>
      <w:lvlText w:val="•"/>
      <w:lvlJc w:val="left"/>
      <w:pPr>
        <w:ind w:left="3529" w:hanging="284"/>
      </w:pPr>
      <w:rPr>
        <w:rFonts w:hint="default"/>
        <w:lang w:val="ru-RU" w:eastAsia="en-US" w:bidi="ar-SA"/>
      </w:rPr>
    </w:lvl>
    <w:lvl w:ilvl="5" w:tplc="52C6CCA6">
      <w:numFmt w:val="bullet"/>
      <w:lvlText w:val="•"/>
      <w:lvlJc w:val="left"/>
      <w:pPr>
        <w:ind w:left="4156" w:hanging="284"/>
      </w:pPr>
      <w:rPr>
        <w:rFonts w:hint="default"/>
        <w:lang w:val="ru-RU" w:eastAsia="en-US" w:bidi="ar-SA"/>
      </w:rPr>
    </w:lvl>
    <w:lvl w:ilvl="6" w:tplc="79423E26">
      <w:numFmt w:val="bullet"/>
      <w:lvlText w:val="•"/>
      <w:lvlJc w:val="left"/>
      <w:pPr>
        <w:ind w:left="4783" w:hanging="284"/>
      </w:pPr>
      <w:rPr>
        <w:rFonts w:hint="default"/>
        <w:lang w:val="ru-RU" w:eastAsia="en-US" w:bidi="ar-SA"/>
      </w:rPr>
    </w:lvl>
    <w:lvl w:ilvl="7" w:tplc="8144B18A">
      <w:numFmt w:val="bullet"/>
      <w:lvlText w:val="•"/>
      <w:lvlJc w:val="left"/>
      <w:pPr>
        <w:ind w:left="5410" w:hanging="284"/>
      </w:pPr>
      <w:rPr>
        <w:rFonts w:hint="default"/>
        <w:lang w:val="ru-RU" w:eastAsia="en-US" w:bidi="ar-SA"/>
      </w:rPr>
    </w:lvl>
    <w:lvl w:ilvl="8" w:tplc="AE1C18E6">
      <w:numFmt w:val="bullet"/>
      <w:lvlText w:val="•"/>
      <w:lvlJc w:val="left"/>
      <w:pPr>
        <w:ind w:left="6038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5C4B759B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AA6EA8"/>
    <w:multiLevelType w:val="hybridMultilevel"/>
    <w:tmpl w:val="0B2E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B0369"/>
    <w:multiLevelType w:val="hybridMultilevel"/>
    <w:tmpl w:val="22E89AF4"/>
    <w:lvl w:ilvl="0" w:tplc="62A27E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440BE7"/>
    <w:multiLevelType w:val="multilevel"/>
    <w:tmpl w:val="9B767B60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6A22BFB"/>
    <w:multiLevelType w:val="hybridMultilevel"/>
    <w:tmpl w:val="F7CA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87485"/>
    <w:multiLevelType w:val="multilevel"/>
    <w:tmpl w:val="16120F10"/>
    <w:lvl w:ilvl="0">
      <w:start w:val="3"/>
      <w:numFmt w:val="decimal"/>
      <w:lvlText w:val="%1."/>
      <w:lvlJc w:val="left"/>
      <w:pPr>
        <w:ind w:left="360" w:hanging="360"/>
      </w:pPr>
      <w:rPr>
        <w:rFonts w:ascii="PT Astra Serif" w:eastAsia="Calibri" w:hAnsi="PT Astra Serif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PT Astra Serif" w:eastAsia="Calibri" w:hAnsi="PT Astra Serif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Astra Serif" w:eastAsia="Calibri" w:hAnsi="PT Astra Serif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PT Astra Serif" w:eastAsia="Calibri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eastAsia="Calibri" w:hAnsi="PT Astra Serif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PT Astra Serif" w:eastAsia="Calibri" w:hAnsi="PT Astra 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Astra Serif" w:eastAsia="Calibri" w:hAnsi="PT Astra Serif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PT Astra Serif" w:eastAsia="Calibri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PT Astra Serif" w:eastAsia="Calibri" w:hAnsi="PT Astra Serif" w:hint="default"/>
      </w:rPr>
    </w:lvl>
  </w:abstractNum>
  <w:abstractNum w:abstractNumId="26" w15:restartNumberingAfterBreak="0">
    <w:nsid w:val="76C24C85"/>
    <w:multiLevelType w:val="hybridMultilevel"/>
    <w:tmpl w:val="816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22C9"/>
    <w:multiLevelType w:val="hybridMultilevel"/>
    <w:tmpl w:val="2316854A"/>
    <w:lvl w:ilvl="0" w:tplc="1206E908">
      <w:start w:val="1"/>
      <w:numFmt w:val="decimal"/>
      <w:lvlText w:val="%1."/>
      <w:lvlJc w:val="left"/>
      <w:pPr>
        <w:ind w:left="873" w:hanging="2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1" w:tplc="199CE01C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2" w:tplc="4DAAC38A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3" w:tplc="350C7162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4" w:tplc="17FA116C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5" w:tplc="E2EAD366">
      <w:numFmt w:val="bullet"/>
      <w:lvlText w:val="•"/>
      <w:lvlJc w:val="left"/>
      <w:pPr>
        <w:ind w:left="3836" w:hanging="281"/>
      </w:pPr>
      <w:rPr>
        <w:rFonts w:hint="default"/>
        <w:lang w:val="ru-RU" w:eastAsia="en-US" w:bidi="ar-SA"/>
      </w:rPr>
    </w:lvl>
    <w:lvl w:ilvl="6" w:tplc="86225244">
      <w:numFmt w:val="bullet"/>
      <w:lvlText w:val="•"/>
      <w:lvlJc w:val="left"/>
      <w:pPr>
        <w:ind w:left="4427" w:hanging="281"/>
      </w:pPr>
      <w:rPr>
        <w:rFonts w:hint="default"/>
        <w:lang w:val="ru-RU" w:eastAsia="en-US" w:bidi="ar-SA"/>
      </w:rPr>
    </w:lvl>
    <w:lvl w:ilvl="7" w:tplc="5D4C94E8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8" w:tplc="2CE0FBA6">
      <w:numFmt w:val="bullet"/>
      <w:lvlText w:val="•"/>
      <w:lvlJc w:val="left"/>
      <w:pPr>
        <w:ind w:left="5610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7CAB7C80"/>
    <w:multiLevelType w:val="hybridMultilevel"/>
    <w:tmpl w:val="34589F68"/>
    <w:lvl w:ilvl="0" w:tplc="62A27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23"/>
  </w:num>
  <w:num w:numId="5">
    <w:abstractNumId w:val="17"/>
  </w:num>
  <w:num w:numId="6">
    <w:abstractNumId w:val="18"/>
  </w:num>
  <w:num w:numId="7">
    <w:abstractNumId w:val="8"/>
  </w:num>
  <w:num w:numId="8">
    <w:abstractNumId w:val="7"/>
  </w:num>
  <w:num w:numId="9">
    <w:abstractNumId w:val="3"/>
  </w:num>
  <w:num w:numId="10">
    <w:abstractNumId w:val="28"/>
  </w:num>
  <w:num w:numId="11">
    <w:abstractNumId w:val="22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2"/>
  </w:num>
  <w:num w:numId="17">
    <w:abstractNumId w:val="16"/>
  </w:num>
  <w:num w:numId="18">
    <w:abstractNumId w:val="4"/>
  </w:num>
  <w:num w:numId="19">
    <w:abstractNumId w:val="5"/>
  </w:num>
  <w:num w:numId="20">
    <w:abstractNumId w:val="19"/>
  </w:num>
  <w:num w:numId="21">
    <w:abstractNumId w:val="27"/>
  </w:num>
  <w:num w:numId="22">
    <w:abstractNumId w:val="6"/>
  </w:num>
  <w:num w:numId="23">
    <w:abstractNumId w:val="11"/>
  </w:num>
  <w:num w:numId="24">
    <w:abstractNumId w:val="25"/>
  </w:num>
  <w:num w:numId="25">
    <w:abstractNumId w:val="1"/>
  </w:num>
  <w:num w:numId="26">
    <w:abstractNumId w:val="12"/>
  </w:num>
  <w:num w:numId="27">
    <w:abstractNumId w:val="21"/>
  </w:num>
  <w:num w:numId="28">
    <w:abstractNumId w:val="2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E11"/>
    <w:rsid w:val="000023AB"/>
    <w:rsid w:val="00003CFE"/>
    <w:rsid w:val="00004279"/>
    <w:rsid w:val="0002067D"/>
    <w:rsid w:val="0002316E"/>
    <w:rsid w:val="00025CB3"/>
    <w:rsid w:val="00025EAE"/>
    <w:rsid w:val="00032B1A"/>
    <w:rsid w:val="0004497A"/>
    <w:rsid w:val="00054E0D"/>
    <w:rsid w:val="00054FC2"/>
    <w:rsid w:val="00062E92"/>
    <w:rsid w:val="00064665"/>
    <w:rsid w:val="00072BC3"/>
    <w:rsid w:val="0007631A"/>
    <w:rsid w:val="00077DF8"/>
    <w:rsid w:val="00082151"/>
    <w:rsid w:val="00084E3A"/>
    <w:rsid w:val="00087A64"/>
    <w:rsid w:val="00090972"/>
    <w:rsid w:val="00091034"/>
    <w:rsid w:val="000A300C"/>
    <w:rsid w:val="000A7689"/>
    <w:rsid w:val="000B04F1"/>
    <w:rsid w:val="000B19B0"/>
    <w:rsid w:val="000C6CE3"/>
    <w:rsid w:val="000C7561"/>
    <w:rsid w:val="000C7A8D"/>
    <w:rsid w:val="000D3259"/>
    <w:rsid w:val="000D3269"/>
    <w:rsid w:val="001104B4"/>
    <w:rsid w:val="001113A5"/>
    <w:rsid w:val="00127757"/>
    <w:rsid w:val="00137633"/>
    <w:rsid w:val="001470D8"/>
    <w:rsid w:val="00164EFE"/>
    <w:rsid w:val="00166141"/>
    <w:rsid w:val="0019062E"/>
    <w:rsid w:val="001946B6"/>
    <w:rsid w:val="0019505B"/>
    <w:rsid w:val="001A4043"/>
    <w:rsid w:val="001C5007"/>
    <w:rsid w:val="001C7075"/>
    <w:rsid w:val="001D19AA"/>
    <w:rsid w:val="001D286F"/>
    <w:rsid w:val="001D37A7"/>
    <w:rsid w:val="001F3E32"/>
    <w:rsid w:val="00205DF4"/>
    <w:rsid w:val="00234CB5"/>
    <w:rsid w:val="00241921"/>
    <w:rsid w:val="00246BA1"/>
    <w:rsid w:val="00252198"/>
    <w:rsid w:val="0026334A"/>
    <w:rsid w:val="00267744"/>
    <w:rsid w:val="00270368"/>
    <w:rsid w:val="00273A3D"/>
    <w:rsid w:val="0029400C"/>
    <w:rsid w:val="002943EC"/>
    <w:rsid w:val="002A2567"/>
    <w:rsid w:val="002A3B37"/>
    <w:rsid w:val="002B2179"/>
    <w:rsid w:val="002B4C28"/>
    <w:rsid w:val="002C45C0"/>
    <w:rsid w:val="002C695C"/>
    <w:rsid w:val="002C7722"/>
    <w:rsid w:val="002D7A0B"/>
    <w:rsid w:val="002E1AFD"/>
    <w:rsid w:val="002F498F"/>
    <w:rsid w:val="002F4B64"/>
    <w:rsid w:val="00302532"/>
    <w:rsid w:val="003147FF"/>
    <w:rsid w:val="0032115B"/>
    <w:rsid w:val="00324020"/>
    <w:rsid w:val="003255E3"/>
    <w:rsid w:val="003268D2"/>
    <w:rsid w:val="00332A5A"/>
    <w:rsid w:val="00333E21"/>
    <w:rsid w:val="00346DCC"/>
    <w:rsid w:val="0035211C"/>
    <w:rsid w:val="00357115"/>
    <w:rsid w:val="00361375"/>
    <w:rsid w:val="00371678"/>
    <w:rsid w:val="00372055"/>
    <w:rsid w:val="0037530F"/>
    <w:rsid w:val="00382872"/>
    <w:rsid w:val="003845E3"/>
    <w:rsid w:val="00387485"/>
    <w:rsid w:val="00391970"/>
    <w:rsid w:val="003A39D7"/>
    <w:rsid w:val="003B29DB"/>
    <w:rsid w:val="003D6DF1"/>
    <w:rsid w:val="003E2EEC"/>
    <w:rsid w:val="003E2F5D"/>
    <w:rsid w:val="003F2683"/>
    <w:rsid w:val="003F45F2"/>
    <w:rsid w:val="003F7674"/>
    <w:rsid w:val="00411A6E"/>
    <w:rsid w:val="004233F7"/>
    <w:rsid w:val="00430F3C"/>
    <w:rsid w:val="00435742"/>
    <w:rsid w:val="00436D53"/>
    <w:rsid w:val="0044115C"/>
    <w:rsid w:val="004471A8"/>
    <w:rsid w:val="00452A33"/>
    <w:rsid w:val="004632BD"/>
    <w:rsid w:val="00463354"/>
    <w:rsid w:val="00464944"/>
    <w:rsid w:val="00466523"/>
    <w:rsid w:val="00481B27"/>
    <w:rsid w:val="004B29C7"/>
    <w:rsid w:val="004C2F5C"/>
    <w:rsid w:val="004C6A5D"/>
    <w:rsid w:val="004C6E04"/>
    <w:rsid w:val="004F14A0"/>
    <w:rsid w:val="005100C0"/>
    <w:rsid w:val="0051652D"/>
    <w:rsid w:val="00517702"/>
    <w:rsid w:val="005230A0"/>
    <w:rsid w:val="00527D99"/>
    <w:rsid w:val="00553F00"/>
    <w:rsid w:val="005545F7"/>
    <w:rsid w:val="0056616B"/>
    <w:rsid w:val="00585338"/>
    <w:rsid w:val="00587642"/>
    <w:rsid w:val="005A3924"/>
    <w:rsid w:val="005C23D8"/>
    <w:rsid w:val="005C2583"/>
    <w:rsid w:val="005C5A43"/>
    <w:rsid w:val="005D05CE"/>
    <w:rsid w:val="005D08A7"/>
    <w:rsid w:val="005D0919"/>
    <w:rsid w:val="005D2E94"/>
    <w:rsid w:val="005D45D5"/>
    <w:rsid w:val="005E2D17"/>
    <w:rsid w:val="005E6003"/>
    <w:rsid w:val="005E63C5"/>
    <w:rsid w:val="005F11C9"/>
    <w:rsid w:val="00600FF7"/>
    <w:rsid w:val="00606103"/>
    <w:rsid w:val="00610E08"/>
    <w:rsid w:val="0062776D"/>
    <w:rsid w:val="0063191B"/>
    <w:rsid w:val="006329B7"/>
    <w:rsid w:val="006335D8"/>
    <w:rsid w:val="00633E31"/>
    <w:rsid w:val="00636B5F"/>
    <w:rsid w:val="006406CA"/>
    <w:rsid w:val="006564D4"/>
    <w:rsid w:val="0066345F"/>
    <w:rsid w:val="00663DAC"/>
    <w:rsid w:val="00667250"/>
    <w:rsid w:val="0067773C"/>
    <w:rsid w:val="00681800"/>
    <w:rsid w:val="0069387C"/>
    <w:rsid w:val="006A3D4D"/>
    <w:rsid w:val="006A3E11"/>
    <w:rsid w:val="006B3A42"/>
    <w:rsid w:val="006B6BB4"/>
    <w:rsid w:val="006B6E22"/>
    <w:rsid w:val="006B75FE"/>
    <w:rsid w:val="006E1552"/>
    <w:rsid w:val="006E1E28"/>
    <w:rsid w:val="006F752D"/>
    <w:rsid w:val="00702FDC"/>
    <w:rsid w:val="00707634"/>
    <w:rsid w:val="0071003A"/>
    <w:rsid w:val="00715CDF"/>
    <w:rsid w:val="00720B99"/>
    <w:rsid w:val="00725C53"/>
    <w:rsid w:val="007365DD"/>
    <w:rsid w:val="00743CF4"/>
    <w:rsid w:val="00754414"/>
    <w:rsid w:val="0075679A"/>
    <w:rsid w:val="00757E50"/>
    <w:rsid w:val="00763D5C"/>
    <w:rsid w:val="00764640"/>
    <w:rsid w:val="00767358"/>
    <w:rsid w:val="007745B8"/>
    <w:rsid w:val="00775E89"/>
    <w:rsid w:val="007810BD"/>
    <w:rsid w:val="00784895"/>
    <w:rsid w:val="00785BB1"/>
    <w:rsid w:val="00792B5D"/>
    <w:rsid w:val="007A4A84"/>
    <w:rsid w:val="007C4FBE"/>
    <w:rsid w:val="007C7250"/>
    <w:rsid w:val="007D117B"/>
    <w:rsid w:val="007D61E3"/>
    <w:rsid w:val="007F018C"/>
    <w:rsid w:val="007F237B"/>
    <w:rsid w:val="007F3E0F"/>
    <w:rsid w:val="00831106"/>
    <w:rsid w:val="0083474F"/>
    <w:rsid w:val="00836A52"/>
    <w:rsid w:val="0084433B"/>
    <w:rsid w:val="00844A87"/>
    <w:rsid w:val="008469CD"/>
    <w:rsid w:val="00862505"/>
    <w:rsid w:val="0087565D"/>
    <w:rsid w:val="0087667D"/>
    <w:rsid w:val="00881188"/>
    <w:rsid w:val="008851ED"/>
    <w:rsid w:val="00886766"/>
    <w:rsid w:val="00894F17"/>
    <w:rsid w:val="00897684"/>
    <w:rsid w:val="008A3DE3"/>
    <w:rsid w:val="008B68B9"/>
    <w:rsid w:val="008E2D13"/>
    <w:rsid w:val="008E319D"/>
    <w:rsid w:val="008E4307"/>
    <w:rsid w:val="008F279F"/>
    <w:rsid w:val="008F32E0"/>
    <w:rsid w:val="009167C4"/>
    <w:rsid w:val="00931A3E"/>
    <w:rsid w:val="009332C8"/>
    <w:rsid w:val="0095012F"/>
    <w:rsid w:val="009B238A"/>
    <w:rsid w:val="009C0D24"/>
    <w:rsid w:val="009D4068"/>
    <w:rsid w:val="009D7DA6"/>
    <w:rsid w:val="009E229F"/>
    <w:rsid w:val="009E45EA"/>
    <w:rsid w:val="009F0DD1"/>
    <w:rsid w:val="009F0F3C"/>
    <w:rsid w:val="009F7425"/>
    <w:rsid w:val="009F7664"/>
    <w:rsid w:val="00A03587"/>
    <w:rsid w:val="00A03BA9"/>
    <w:rsid w:val="00A05585"/>
    <w:rsid w:val="00A26D87"/>
    <w:rsid w:val="00A333DC"/>
    <w:rsid w:val="00A43375"/>
    <w:rsid w:val="00A4445E"/>
    <w:rsid w:val="00A46803"/>
    <w:rsid w:val="00A54644"/>
    <w:rsid w:val="00A70ED0"/>
    <w:rsid w:val="00A717F8"/>
    <w:rsid w:val="00A80104"/>
    <w:rsid w:val="00A85249"/>
    <w:rsid w:val="00A94E5F"/>
    <w:rsid w:val="00AB0011"/>
    <w:rsid w:val="00AB5FFB"/>
    <w:rsid w:val="00AB733F"/>
    <w:rsid w:val="00AC1F86"/>
    <w:rsid w:val="00AC459A"/>
    <w:rsid w:val="00AC70AC"/>
    <w:rsid w:val="00AD2494"/>
    <w:rsid w:val="00AF159B"/>
    <w:rsid w:val="00AF3551"/>
    <w:rsid w:val="00AF445C"/>
    <w:rsid w:val="00B06CB8"/>
    <w:rsid w:val="00B15074"/>
    <w:rsid w:val="00B40C56"/>
    <w:rsid w:val="00B42B0A"/>
    <w:rsid w:val="00B467DB"/>
    <w:rsid w:val="00B64DFC"/>
    <w:rsid w:val="00B67F4C"/>
    <w:rsid w:val="00B738B3"/>
    <w:rsid w:val="00B74747"/>
    <w:rsid w:val="00BB4502"/>
    <w:rsid w:val="00BC19FF"/>
    <w:rsid w:val="00BC38F4"/>
    <w:rsid w:val="00BC5616"/>
    <w:rsid w:val="00BC5DEE"/>
    <w:rsid w:val="00BD06D9"/>
    <w:rsid w:val="00BD1CE9"/>
    <w:rsid w:val="00BE5AC3"/>
    <w:rsid w:val="00BF3830"/>
    <w:rsid w:val="00BF5B70"/>
    <w:rsid w:val="00C23873"/>
    <w:rsid w:val="00C23C32"/>
    <w:rsid w:val="00C33BC4"/>
    <w:rsid w:val="00C41813"/>
    <w:rsid w:val="00C41F12"/>
    <w:rsid w:val="00C556B7"/>
    <w:rsid w:val="00C90A34"/>
    <w:rsid w:val="00C934EC"/>
    <w:rsid w:val="00C93768"/>
    <w:rsid w:val="00CA2D6E"/>
    <w:rsid w:val="00CA4052"/>
    <w:rsid w:val="00CD05A7"/>
    <w:rsid w:val="00CD6DA0"/>
    <w:rsid w:val="00CD76D5"/>
    <w:rsid w:val="00CE0F29"/>
    <w:rsid w:val="00CF2A6A"/>
    <w:rsid w:val="00CF4A4D"/>
    <w:rsid w:val="00CF675C"/>
    <w:rsid w:val="00CF75FB"/>
    <w:rsid w:val="00CF7EE7"/>
    <w:rsid w:val="00D00784"/>
    <w:rsid w:val="00D03246"/>
    <w:rsid w:val="00D10FED"/>
    <w:rsid w:val="00D16445"/>
    <w:rsid w:val="00D16715"/>
    <w:rsid w:val="00D220E8"/>
    <w:rsid w:val="00D30E0B"/>
    <w:rsid w:val="00D507D3"/>
    <w:rsid w:val="00D56323"/>
    <w:rsid w:val="00D5640D"/>
    <w:rsid w:val="00D61894"/>
    <w:rsid w:val="00D72D1A"/>
    <w:rsid w:val="00D811DE"/>
    <w:rsid w:val="00D92A63"/>
    <w:rsid w:val="00DB709E"/>
    <w:rsid w:val="00DC6948"/>
    <w:rsid w:val="00DD04D4"/>
    <w:rsid w:val="00DD3A42"/>
    <w:rsid w:val="00DE762D"/>
    <w:rsid w:val="00DF4F23"/>
    <w:rsid w:val="00E11FCE"/>
    <w:rsid w:val="00E4254D"/>
    <w:rsid w:val="00E95648"/>
    <w:rsid w:val="00E97465"/>
    <w:rsid w:val="00E97F5B"/>
    <w:rsid w:val="00EA0AC6"/>
    <w:rsid w:val="00EC045C"/>
    <w:rsid w:val="00EC6A34"/>
    <w:rsid w:val="00EE05EB"/>
    <w:rsid w:val="00EF303F"/>
    <w:rsid w:val="00F010D2"/>
    <w:rsid w:val="00F260D6"/>
    <w:rsid w:val="00F26F63"/>
    <w:rsid w:val="00F415FA"/>
    <w:rsid w:val="00F55629"/>
    <w:rsid w:val="00F773C2"/>
    <w:rsid w:val="00F806F7"/>
    <w:rsid w:val="00F9455C"/>
    <w:rsid w:val="00FA3977"/>
    <w:rsid w:val="00FA6A01"/>
    <w:rsid w:val="00FB2BE4"/>
    <w:rsid w:val="00FB743E"/>
    <w:rsid w:val="00FD2D30"/>
    <w:rsid w:val="00FD4F11"/>
    <w:rsid w:val="00FE3BEB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4D5C"/>
  <w15:docId w15:val="{7DB77FD4-5A81-4B72-850D-EF45E6E6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92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/>
    </w:rPr>
  </w:style>
  <w:style w:type="paragraph" w:styleId="1">
    <w:name w:val="heading 1"/>
    <w:basedOn w:val="a"/>
    <w:next w:val="a"/>
    <w:uiPriority w:val="9"/>
    <w:qFormat/>
    <w:rsid w:val="00AB5F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B5F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B5F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B5F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B5F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B5F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AB5FF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B5F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D06925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qFormat/>
    <w:rsid w:val="00D0692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10">
    <w:name w:val="Сетка таблицы1"/>
    <w:basedOn w:val="a1"/>
    <w:next w:val="a7"/>
    <w:uiPriority w:val="59"/>
    <w:rsid w:val="00D0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06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C4C2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C4C2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C4C2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4C2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4C2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BC4C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C2A"/>
    <w:rPr>
      <w:rFonts w:ascii="Tahoma" w:eastAsia="Arial Unicode MS" w:hAnsi="Tahoma" w:cs="Tahoma"/>
      <w:sz w:val="16"/>
      <w:szCs w:val="16"/>
      <w:bdr w:val="nil"/>
      <w:lang w:val="en-US"/>
    </w:rPr>
  </w:style>
  <w:style w:type="paragraph" w:customStyle="1" w:styleId="Default">
    <w:name w:val="Default"/>
    <w:rsid w:val="008D7A44"/>
    <w:pPr>
      <w:autoSpaceDE w:val="0"/>
      <w:autoSpaceDN w:val="0"/>
      <w:adjustRightInd w:val="0"/>
    </w:pPr>
    <w:rPr>
      <w:rFonts w:eastAsia="Arial Unicode MS"/>
      <w:color w:val="000000"/>
    </w:rPr>
  </w:style>
  <w:style w:type="character" w:customStyle="1" w:styleId="af">
    <w:name w:val="Нет"/>
    <w:rsid w:val="00E61F6A"/>
  </w:style>
  <w:style w:type="character" w:customStyle="1" w:styleId="Hyperlink0">
    <w:name w:val="Hyperlink.0"/>
    <w:basedOn w:val="af"/>
    <w:rsid w:val="00F37191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3">
    <w:name w:val="Table Normal"/>
    <w:rsid w:val="00F371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footnote text"/>
    <w:basedOn w:val="a"/>
    <w:link w:val="af1"/>
    <w:uiPriority w:val="99"/>
    <w:unhideWhenUsed/>
    <w:rsid w:val="00245B0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245B0B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af2">
    <w:name w:val="footnote reference"/>
    <w:basedOn w:val="a0"/>
    <w:uiPriority w:val="99"/>
    <w:semiHidden/>
    <w:unhideWhenUsed/>
    <w:rsid w:val="00245B0B"/>
    <w:rPr>
      <w:vertAlign w:val="superscript"/>
    </w:rPr>
  </w:style>
  <w:style w:type="character" w:styleId="af3">
    <w:name w:val="Hyperlink"/>
    <w:basedOn w:val="a0"/>
    <w:uiPriority w:val="99"/>
    <w:unhideWhenUsed/>
    <w:rsid w:val="00245B0B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030E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030E0"/>
    <w:rPr>
      <w:color w:val="605E5C"/>
      <w:shd w:val="clear" w:color="auto" w:fill="E1DFDD"/>
    </w:rPr>
  </w:style>
  <w:style w:type="numbering" w:customStyle="1" w:styleId="12">
    <w:name w:val="Импортированный стиль 1"/>
    <w:rsid w:val="00E862DF"/>
  </w:style>
  <w:style w:type="paragraph" w:styleId="af5">
    <w:name w:val="Normal (Web)"/>
    <w:basedOn w:val="a"/>
    <w:uiPriority w:val="99"/>
    <w:unhideWhenUsed/>
    <w:rsid w:val="00C659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numbering" w:customStyle="1" w:styleId="20">
    <w:name w:val="Импортированный стиль 2"/>
    <w:rsid w:val="002621D7"/>
  </w:style>
  <w:style w:type="paragraph" w:styleId="af6">
    <w:name w:val="Subtitle"/>
    <w:basedOn w:val="a"/>
    <w:next w:val="a"/>
    <w:rsid w:val="00AB5F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AB5FF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rsid w:val="00AB5FF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rsid w:val="00AB5FFB"/>
    <w:rPr>
      <w:rFonts w:eastAsia="Times New Roman"/>
    </w:rPr>
    <w:tblPr>
      <w:tblStyleRowBandSize w:val="1"/>
      <w:tblStyleColBandSize w:val="1"/>
    </w:tblPr>
  </w:style>
  <w:style w:type="paragraph" w:styleId="afe">
    <w:name w:val="Revision"/>
    <w:hidden/>
    <w:uiPriority w:val="99"/>
    <w:semiHidden/>
    <w:rsid w:val="006A7AE8"/>
    <w:rPr>
      <w:rFonts w:eastAsia="Arial Unicode MS"/>
      <w:bdr w:val="nil"/>
      <w:lang w:val="en-US"/>
    </w:rPr>
  </w:style>
  <w:style w:type="table" w:customStyle="1" w:styleId="aff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3">
    <w:name w:val="Абзац списка1"/>
    <w:basedOn w:val="a"/>
    <w:rsid w:val="0008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ru-RU"/>
    </w:rPr>
  </w:style>
  <w:style w:type="table" w:customStyle="1" w:styleId="aff7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rsid w:val="00AB5FFB"/>
    <w:tblPr>
      <w:tblStyleRowBandSize w:val="1"/>
      <w:tblStyleColBandSize w:val="1"/>
    </w:tblPr>
  </w:style>
  <w:style w:type="table" w:customStyle="1" w:styleId="affe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rsid w:val="00AB5FFB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4">
    <w:name w:val="Заголовок Знак"/>
    <w:basedOn w:val="a0"/>
    <w:link w:val="a3"/>
    <w:rsid w:val="00082151"/>
    <w:rPr>
      <w:rFonts w:eastAsia="Arial Unicode MS"/>
      <w:b/>
      <w:sz w:val="72"/>
      <w:szCs w:val="72"/>
      <w:bdr w:val="nil"/>
      <w:lang w:val="en-US"/>
    </w:rPr>
  </w:style>
  <w:style w:type="paragraph" w:customStyle="1" w:styleId="41">
    <w:name w:val="Оглавление 41"/>
    <w:basedOn w:val="a"/>
    <w:uiPriority w:val="1"/>
    <w:qFormat/>
    <w:rsid w:val="005D2E9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19"/>
      <w:ind w:left="305" w:firstLine="424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paragraph" w:styleId="afff9">
    <w:name w:val="Body Text"/>
    <w:basedOn w:val="a"/>
    <w:link w:val="afffa"/>
    <w:uiPriority w:val="1"/>
    <w:qFormat/>
    <w:rsid w:val="001C50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05" w:firstLine="427"/>
      <w:jc w:val="both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character" w:customStyle="1" w:styleId="afffa">
    <w:name w:val="Основной текст Знак"/>
    <w:basedOn w:val="a0"/>
    <w:link w:val="afff9"/>
    <w:uiPriority w:val="1"/>
    <w:rsid w:val="001C5007"/>
    <w:rPr>
      <w:sz w:val="22"/>
      <w:szCs w:val="22"/>
      <w:lang w:eastAsia="en-US"/>
    </w:rPr>
  </w:style>
  <w:style w:type="paragraph" w:customStyle="1" w:styleId="410">
    <w:name w:val="Заголовок 41"/>
    <w:basedOn w:val="a"/>
    <w:uiPriority w:val="1"/>
    <w:qFormat/>
    <w:rsid w:val="008851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592"/>
      <w:jc w:val="both"/>
      <w:outlineLvl w:val="4"/>
    </w:pPr>
    <w:rPr>
      <w:rFonts w:eastAsia="Times New Roman"/>
      <w:b/>
      <w:bCs/>
      <w:sz w:val="22"/>
      <w:szCs w:val="22"/>
      <w:bdr w:val="none" w:sz="0" w:space="0" w:color="auto"/>
      <w:lang w:val="ru-RU" w:eastAsia="en-US"/>
    </w:rPr>
  </w:style>
  <w:style w:type="paragraph" w:customStyle="1" w:styleId="31">
    <w:name w:val="Заголовок 31"/>
    <w:basedOn w:val="a"/>
    <w:uiPriority w:val="1"/>
    <w:qFormat/>
    <w:rsid w:val="007544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4" w:right="194"/>
      <w:jc w:val="center"/>
      <w:outlineLvl w:val="3"/>
    </w:pPr>
    <w:rPr>
      <w:rFonts w:eastAsia="Times New Roman"/>
      <w:b/>
      <w:bCs/>
      <w:bdr w:val="none" w:sz="0" w:space="0" w:color="auto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B29D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u-RU" w:eastAsia="en-US"/>
    </w:rPr>
  </w:style>
  <w:style w:type="paragraph" w:customStyle="1" w:styleId="s1">
    <w:name w:val="s_1"/>
    <w:basedOn w:val="a"/>
    <w:rsid w:val="00BE5A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paragraph" w:customStyle="1" w:styleId="ncsc1466">
    <w:name w:val="ncsc1466"/>
    <w:basedOn w:val="a"/>
    <w:rsid w:val="00B64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paragraph" w:customStyle="1" w:styleId="futurismarkdown-paragraph">
    <w:name w:val="futurismarkdown-paragraph"/>
    <w:basedOn w:val="a"/>
    <w:rsid w:val="00792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  <w:style w:type="character" w:styleId="afffb">
    <w:name w:val="Strong"/>
    <w:basedOn w:val="a0"/>
    <w:uiPriority w:val="22"/>
    <w:qFormat/>
    <w:rsid w:val="00792B5D"/>
    <w:rPr>
      <w:b/>
      <w:bCs/>
    </w:rPr>
  </w:style>
  <w:style w:type="paragraph" w:customStyle="1" w:styleId="richfactdown-paragraph">
    <w:name w:val="richfactdown-paragraph"/>
    <w:basedOn w:val="a"/>
    <w:rsid w:val="00792B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2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lnI/SYAmqq8d8D0J9BONSrBVfA==">AMUW2mVE3VrXVCvm8uZe7mYBHb8qBcOV9K+IFCozt4DxH4d2sn/bwaUuEHabo2W/Uulo10NiWutioOs3z6vV8pX7MBD75gSCVWguwRP9QIqBjj+EBnHxfApujTdN7rdBYC+aVQFHbV042ObrEZzeB43/g75IM+TcVhG8zjaHDtB64uAJdBbDVS/ypo84spvsvWFika0IgYe4Ax9iISqJRghsV1UT5GAmx3liINz3F898HEtMSfVd5gc=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9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Лукин</dc:creator>
  <cp:lastModifiedBy>user</cp:lastModifiedBy>
  <cp:revision>238</cp:revision>
  <cp:lastPrinted>2024-10-28T03:24:00Z</cp:lastPrinted>
  <dcterms:created xsi:type="dcterms:W3CDTF">2022-06-07T02:13:00Z</dcterms:created>
  <dcterms:modified xsi:type="dcterms:W3CDTF">2024-10-31T06:46:00Z</dcterms:modified>
</cp:coreProperties>
</file>